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F065E" w14:textId="77777777" w:rsidR="000B6784" w:rsidRPr="000B6784" w:rsidRDefault="000B6784" w:rsidP="000B6784">
      <w:pPr>
        <w:pBdr>
          <w:top w:val="thinThickSmallGap" w:sz="24" w:space="1" w:color="auto"/>
          <w:left w:val="thinThickSmallGap" w:sz="24" w:space="4" w:color="auto"/>
          <w:bottom w:val="thinThickSmallGap" w:sz="24" w:space="1" w:color="auto"/>
          <w:right w:val="thinThickSmallGap" w:sz="24" w:space="4" w:color="auto"/>
        </w:pBdr>
        <w:shd w:val="clear" w:color="auto" w:fill="C6D9F1" w:themeFill="text2" w:themeFillTint="33"/>
        <w:spacing w:after="0" w:line="240" w:lineRule="auto"/>
        <w:jc w:val="center"/>
        <w:outlineLvl w:val="0"/>
        <w:rPr>
          <w:rFonts w:eastAsia="Times New Roman"/>
          <w:b/>
          <w:bCs/>
          <w:kern w:val="36"/>
          <w:sz w:val="72"/>
          <w:szCs w:val="48"/>
          <w:lang w:val="en"/>
        </w:rPr>
      </w:pPr>
      <w:r w:rsidRPr="000B6784">
        <w:rPr>
          <w:rFonts w:eastAsia="Times New Roman"/>
          <w:b/>
          <w:bCs/>
          <w:kern w:val="36"/>
          <w:sz w:val="72"/>
          <w:szCs w:val="48"/>
          <w:lang w:val="en"/>
        </w:rPr>
        <w:t>MaineDOT</w:t>
      </w:r>
    </w:p>
    <w:p w14:paraId="36AF0660" w14:textId="46EC0D70" w:rsidR="007E5627" w:rsidRPr="000B6784" w:rsidRDefault="007E5627" w:rsidP="000B6784">
      <w:pPr>
        <w:pBdr>
          <w:top w:val="thinThickSmallGap" w:sz="24" w:space="1" w:color="auto"/>
          <w:left w:val="thinThickSmallGap" w:sz="24" w:space="4" w:color="auto"/>
          <w:bottom w:val="thinThickSmallGap" w:sz="24" w:space="1" w:color="auto"/>
          <w:right w:val="thinThickSmallGap" w:sz="24" w:space="4" w:color="auto"/>
        </w:pBdr>
        <w:shd w:val="clear" w:color="auto" w:fill="C6D9F1" w:themeFill="text2" w:themeFillTint="33"/>
        <w:spacing w:after="0" w:line="240" w:lineRule="auto"/>
        <w:jc w:val="center"/>
        <w:outlineLvl w:val="0"/>
        <w:rPr>
          <w:rFonts w:eastAsia="Times New Roman"/>
          <w:b/>
          <w:bCs/>
          <w:kern w:val="36"/>
          <w:sz w:val="72"/>
          <w:szCs w:val="48"/>
          <w:lang w:val="en"/>
        </w:rPr>
      </w:pPr>
      <w:r w:rsidRPr="000B6784">
        <w:rPr>
          <w:rFonts w:eastAsia="Times New Roman"/>
          <w:b/>
          <w:bCs/>
          <w:kern w:val="36"/>
          <w:sz w:val="72"/>
          <w:szCs w:val="48"/>
          <w:lang w:val="en"/>
        </w:rPr>
        <w:t>Bi</w:t>
      </w:r>
      <w:r w:rsidR="00706CF6">
        <w:rPr>
          <w:rFonts w:eastAsia="Times New Roman"/>
          <w:b/>
          <w:bCs/>
          <w:kern w:val="36"/>
          <w:sz w:val="72"/>
          <w:szCs w:val="48"/>
          <w:lang w:val="en"/>
        </w:rPr>
        <w:t>ke</w:t>
      </w:r>
      <w:r w:rsidRPr="000B6784">
        <w:rPr>
          <w:rFonts w:eastAsia="Times New Roman"/>
          <w:b/>
          <w:bCs/>
          <w:kern w:val="36"/>
          <w:sz w:val="72"/>
          <w:szCs w:val="48"/>
          <w:lang w:val="en"/>
        </w:rPr>
        <w:t>Ped</w:t>
      </w:r>
      <w:r w:rsidR="00706CF6">
        <w:rPr>
          <w:rFonts w:eastAsia="Times New Roman"/>
          <w:b/>
          <w:bCs/>
          <w:kern w:val="36"/>
          <w:sz w:val="72"/>
          <w:szCs w:val="48"/>
          <w:lang w:val="en"/>
        </w:rPr>
        <w:t xml:space="preserve"> </w:t>
      </w:r>
      <w:r w:rsidRPr="000B6784">
        <w:rPr>
          <w:rFonts w:eastAsia="Times New Roman"/>
          <w:b/>
          <w:bCs/>
          <w:kern w:val="36"/>
          <w:sz w:val="72"/>
          <w:szCs w:val="48"/>
          <w:lang w:val="en"/>
        </w:rPr>
        <w:t>Funding</w:t>
      </w:r>
      <w:r w:rsidR="00655FD3" w:rsidRPr="00655FD3">
        <w:rPr>
          <w:rFonts w:eastAsia="Times New Roman"/>
          <w:b/>
          <w:bCs/>
          <w:kern w:val="36"/>
          <w:sz w:val="72"/>
          <w:szCs w:val="48"/>
          <w:lang w:val="en"/>
        </w:rPr>
        <w:t xml:space="preserve"> </w:t>
      </w:r>
      <w:r w:rsidR="00655FD3" w:rsidRPr="000B6784">
        <w:rPr>
          <w:rFonts w:eastAsia="Times New Roman"/>
          <w:b/>
          <w:bCs/>
          <w:kern w:val="36"/>
          <w:sz w:val="72"/>
          <w:szCs w:val="48"/>
          <w:lang w:val="en"/>
        </w:rPr>
        <w:t>Program</w:t>
      </w:r>
    </w:p>
    <w:p w14:paraId="36AF0662" w14:textId="343805E0" w:rsidR="007E5627" w:rsidRPr="000B6784" w:rsidRDefault="007E5627" w:rsidP="003012E1">
      <w:pPr>
        <w:spacing w:before="100" w:beforeAutospacing="1" w:after="100" w:afterAutospacing="1" w:line="240" w:lineRule="auto"/>
        <w:ind w:left="1800" w:hanging="1800"/>
        <w:outlineLvl w:val="2"/>
        <w:rPr>
          <w:rFonts w:eastAsia="Times New Roman"/>
          <w:b/>
          <w:bCs/>
          <w:sz w:val="28"/>
          <w:szCs w:val="28"/>
          <w:lang w:val="en"/>
        </w:rPr>
      </w:pPr>
      <w:r w:rsidRPr="000B6784">
        <w:rPr>
          <w:rFonts w:eastAsia="Times New Roman"/>
          <w:b/>
          <w:bCs/>
          <w:sz w:val="28"/>
          <w:szCs w:val="28"/>
          <w:lang w:val="en"/>
        </w:rPr>
        <w:t xml:space="preserve">Please note: </w:t>
      </w:r>
      <w:r w:rsidR="003012E1">
        <w:rPr>
          <w:rFonts w:eastAsia="Times New Roman"/>
          <w:b/>
          <w:bCs/>
          <w:sz w:val="28"/>
          <w:szCs w:val="28"/>
          <w:lang w:val="en"/>
        </w:rPr>
        <w:t xml:space="preserve"> </w:t>
      </w:r>
      <w:r w:rsidR="009A405D">
        <w:rPr>
          <w:rFonts w:eastAsia="Times New Roman"/>
          <w:b/>
          <w:bCs/>
          <w:sz w:val="28"/>
          <w:szCs w:val="28"/>
          <w:lang w:val="en"/>
        </w:rPr>
        <w:t xml:space="preserve">MaineDOT’s </w:t>
      </w:r>
      <w:r w:rsidR="00D12A52">
        <w:rPr>
          <w:rFonts w:eastAsia="Times New Roman"/>
          <w:b/>
          <w:bCs/>
          <w:sz w:val="28"/>
          <w:szCs w:val="28"/>
          <w:lang w:val="en"/>
        </w:rPr>
        <w:t>BikePed</w:t>
      </w:r>
      <w:r w:rsidRPr="000B6784">
        <w:rPr>
          <w:rFonts w:eastAsia="Times New Roman"/>
          <w:b/>
          <w:bCs/>
          <w:sz w:val="28"/>
          <w:szCs w:val="28"/>
          <w:lang w:val="en"/>
        </w:rPr>
        <w:t xml:space="preserve"> Funding </w:t>
      </w:r>
      <w:r w:rsidR="00655FD3" w:rsidRPr="000B6784">
        <w:rPr>
          <w:rFonts w:eastAsia="Times New Roman"/>
          <w:b/>
          <w:bCs/>
          <w:sz w:val="28"/>
          <w:szCs w:val="28"/>
          <w:lang w:val="en"/>
        </w:rPr>
        <w:t xml:space="preserve">Program </w:t>
      </w:r>
      <w:r w:rsidR="00252D1E" w:rsidRPr="000B6784">
        <w:rPr>
          <w:rFonts w:eastAsia="Times New Roman"/>
          <w:b/>
          <w:bCs/>
          <w:sz w:val="28"/>
          <w:szCs w:val="28"/>
          <w:lang w:val="en"/>
        </w:rPr>
        <w:t>was</w:t>
      </w:r>
      <w:r w:rsidRPr="000B6784">
        <w:rPr>
          <w:rFonts w:eastAsia="Times New Roman"/>
          <w:b/>
          <w:bCs/>
          <w:sz w:val="28"/>
          <w:szCs w:val="28"/>
          <w:lang w:val="en"/>
        </w:rPr>
        <w:t xml:space="preserve"> formerly </w:t>
      </w:r>
      <w:r w:rsidR="00252D1E" w:rsidRPr="000B6784">
        <w:rPr>
          <w:rFonts w:eastAsia="Times New Roman"/>
          <w:b/>
          <w:bCs/>
          <w:sz w:val="28"/>
          <w:szCs w:val="28"/>
          <w:lang w:val="en"/>
        </w:rPr>
        <w:t xml:space="preserve">known </w:t>
      </w:r>
      <w:r w:rsidRPr="000B6784">
        <w:rPr>
          <w:rFonts w:eastAsia="Times New Roman"/>
          <w:b/>
          <w:bCs/>
          <w:sz w:val="28"/>
          <w:szCs w:val="28"/>
          <w:lang w:val="en"/>
        </w:rPr>
        <w:t>as the Transportation Alternatives Program (TAP), Transportation Enhancements, Quality Communities, and Safe Routes to School Funding programs.</w:t>
      </w:r>
    </w:p>
    <w:p w14:paraId="15F2388C" w14:textId="77777777" w:rsidR="00D41260" w:rsidRDefault="00D41260" w:rsidP="007E5627">
      <w:pPr>
        <w:spacing w:after="0" w:line="240" w:lineRule="auto"/>
        <w:rPr>
          <w:rFonts w:eastAsia="Times New Roman"/>
          <w:b/>
          <w:color w:val="0000FF"/>
          <w:sz w:val="28"/>
          <w:szCs w:val="24"/>
          <w:u w:val="single"/>
          <w:lang w:val="en"/>
        </w:rPr>
      </w:pPr>
    </w:p>
    <w:p w14:paraId="36AF0665" w14:textId="3691E45B" w:rsidR="007E5627" w:rsidRPr="000B6784" w:rsidRDefault="007E5627" w:rsidP="007E5627">
      <w:pPr>
        <w:spacing w:after="0" w:line="240" w:lineRule="auto"/>
        <w:rPr>
          <w:rFonts w:eastAsia="Times New Roman"/>
          <w:b/>
          <w:color w:val="0000FF"/>
          <w:sz w:val="28"/>
          <w:szCs w:val="24"/>
          <w:u w:val="single"/>
          <w:lang w:val="en"/>
        </w:rPr>
      </w:pPr>
      <w:r w:rsidRPr="000B6784">
        <w:rPr>
          <w:rFonts w:eastAsia="Times New Roman"/>
          <w:b/>
          <w:color w:val="0000FF"/>
          <w:sz w:val="28"/>
          <w:szCs w:val="24"/>
          <w:u w:val="single"/>
          <w:lang w:val="en"/>
        </w:rPr>
        <w:t xml:space="preserve">General Information about the </w:t>
      </w:r>
      <w:r w:rsidR="004C2D46" w:rsidRPr="000B6784">
        <w:rPr>
          <w:rFonts w:eastAsia="Times New Roman"/>
          <w:b/>
          <w:color w:val="0000FF"/>
          <w:sz w:val="28"/>
          <w:szCs w:val="24"/>
          <w:u w:val="single"/>
          <w:lang w:val="en"/>
        </w:rPr>
        <w:t>Bi</w:t>
      </w:r>
      <w:r w:rsidR="00D12A52">
        <w:rPr>
          <w:rFonts w:eastAsia="Times New Roman"/>
          <w:b/>
          <w:color w:val="0000FF"/>
          <w:sz w:val="28"/>
          <w:szCs w:val="24"/>
          <w:u w:val="single"/>
          <w:lang w:val="en"/>
        </w:rPr>
        <w:t xml:space="preserve">kePed </w:t>
      </w:r>
      <w:r w:rsidR="00655FD3" w:rsidRPr="000B6784">
        <w:rPr>
          <w:rFonts w:eastAsia="Times New Roman"/>
          <w:b/>
          <w:color w:val="0000FF"/>
          <w:sz w:val="28"/>
          <w:szCs w:val="24"/>
          <w:u w:val="single"/>
          <w:lang w:val="en"/>
        </w:rPr>
        <w:t xml:space="preserve">Funding </w:t>
      </w:r>
      <w:r w:rsidR="004C2D46" w:rsidRPr="000B6784">
        <w:rPr>
          <w:rFonts w:eastAsia="Times New Roman"/>
          <w:b/>
          <w:color w:val="0000FF"/>
          <w:sz w:val="28"/>
          <w:szCs w:val="24"/>
          <w:u w:val="single"/>
          <w:lang w:val="en"/>
        </w:rPr>
        <w:t xml:space="preserve">Program </w:t>
      </w:r>
    </w:p>
    <w:p w14:paraId="21D7350F" w14:textId="2C8829E5" w:rsidR="009A405D" w:rsidRDefault="009A405D" w:rsidP="009A405D">
      <w:pPr>
        <w:spacing w:before="100" w:beforeAutospacing="1" w:after="100" w:afterAutospacing="1" w:line="240" w:lineRule="auto"/>
        <w:rPr>
          <w:rFonts w:eastAsia="Times New Roman"/>
          <w:szCs w:val="24"/>
          <w:lang w:val="en"/>
        </w:rPr>
      </w:pPr>
      <w:r w:rsidRPr="000B6784">
        <w:rPr>
          <w:rFonts w:eastAsia="Times New Roman"/>
          <w:szCs w:val="24"/>
          <w:lang w:val="en"/>
        </w:rPr>
        <w:t xml:space="preserve">MaineDOT’s </w:t>
      </w:r>
      <w:r w:rsidR="009B60D7" w:rsidRPr="000B6784">
        <w:rPr>
          <w:rFonts w:eastAsia="Times New Roman"/>
          <w:szCs w:val="24"/>
          <w:lang w:val="en"/>
        </w:rPr>
        <w:t>federally-funded</w:t>
      </w:r>
      <w:r w:rsidR="009B60D7">
        <w:rPr>
          <w:rFonts w:eastAsia="Times New Roman"/>
          <w:szCs w:val="24"/>
          <w:lang w:val="en"/>
        </w:rPr>
        <w:t xml:space="preserve"> </w:t>
      </w:r>
      <w:r>
        <w:rPr>
          <w:rFonts w:eastAsia="Times New Roman"/>
          <w:szCs w:val="24"/>
          <w:lang w:val="en"/>
        </w:rPr>
        <w:t>BikePed</w:t>
      </w:r>
      <w:r w:rsidRPr="000B6784">
        <w:rPr>
          <w:rFonts w:eastAsia="Times New Roman"/>
          <w:szCs w:val="24"/>
          <w:lang w:val="en"/>
        </w:rPr>
        <w:t xml:space="preserve"> Funding Program</w:t>
      </w:r>
      <w:r w:rsidR="009B60D7">
        <w:rPr>
          <w:rFonts w:eastAsia="Times New Roman"/>
          <w:szCs w:val="24"/>
          <w:lang w:val="en"/>
        </w:rPr>
        <w:t xml:space="preserve"> was created</w:t>
      </w:r>
      <w:r w:rsidRPr="000B6784">
        <w:rPr>
          <w:rFonts w:eastAsia="Times New Roman"/>
          <w:szCs w:val="24"/>
          <w:lang w:val="en"/>
        </w:rPr>
        <w:t xml:space="preserve"> to help communities improve safety for pedestrians and bicyclists, and to provide transportation options that relate to surface transportation under the eligible categories outlined under the FAST Act and prioritized by MaineDOT.  These priorities include:  </w:t>
      </w:r>
    </w:p>
    <w:p w14:paraId="06EA4636" w14:textId="4EF9C914" w:rsidR="00115357" w:rsidRDefault="00115357" w:rsidP="009A405D">
      <w:pPr>
        <w:pStyle w:val="ListParagraph"/>
        <w:numPr>
          <w:ilvl w:val="1"/>
          <w:numId w:val="5"/>
        </w:numPr>
        <w:spacing w:before="100" w:beforeAutospacing="1" w:after="100" w:afterAutospacing="1" w:line="240" w:lineRule="auto"/>
        <w:ind w:left="1440"/>
        <w:rPr>
          <w:rFonts w:eastAsia="Times New Roman"/>
          <w:szCs w:val="24"/>
          <w:lang w:val="en"/>
        </w:rPr>
      </w:pPr>
      <w:r>
        <w:rPr>
          <w:rFonts w:eastAsia="Times New Roman"/>
          <w:szCs w:val="24"/>
          <w:lang w:val="en"/>
        </w:rPr>
        <w:t>Improved safety for walkers and bikers</w:t>
      </w:r>
    </w:p>
    <w:p w14:paraId="581B56C4" w14:textId="634C7325" w:rsidR="009A405D" w:rsidRDefault="009A405D" w:rsidP="009A405D">
      <w:pPr>
        <w:pStyle w:val="ListParagraph"/>
        <w:numPr>
          <w:ilvl w:val="1"/>
          <w:numId w:val="5"/>
        </w:numPr>
        <w:spacing w:before="100" w:beforeAutospacing="1" w:after="100" w:afterAutospacing="1" w:line="240" w:lineRule="auto"/>
        <w:ind w:left="1440"/>
        <w:rPr>
          <w:rFonts w:eastAsia="Times New Roman"/>
          <w:szCs w:val="24"/>
          <w:lang w:val="en"/>
        </w:rPr>
      </w:pPr>
      <w:r w:rsidRPr="000B6784">
        <w:rPr>
          <w:rFonts w:eastAsia="Times New Roman"/>
          <w:szCs w:val="24"/>
          <w:lang w:val="en"/>
        </w:rPr>
        <w:t>Safe Routes to School for non-drivers</w:t>
      </w:r>
    </w:p>
    <w:p w14:paraId="2BDC80A2" w14:textId="77777777" w:rsidR="009A405D" w:rsidRDefault="009A405D" w:rsidP="009A405D">
      <w:pPr>
        <w:pStyle w:val="ListParagraph"/>
        <w:numPr>
          <w:ilvl w:val="1"/>
          <w:numId w:val="5"/>
        </w:numPr>
        <w:spacing w:before="100" w:beforeAutospacing="1" w:after="100" w:afterAutospacing="1" w:line="240" w:lineRule="auto"/>
        <w:ind w:left="1440"/>
        <w:rPr>
          <w:rFonts w:eastAsia="Times New Roman"/>
          <w:szCs w:val="24"/>
          <w:lang w:val="en"/>
        </w:rPr>
      </w:pPr>
      <w:r w:rsidRPr="000B6784">
        <w:rPr>
          <w:rFonts w:eastAsia="Times New Roman"/>
          <w:szCs w:val="24"/>
          <w:lang w:val="en"/>
        </w:rPr>
        <w:t>Pedestrian &amp; Bicycle Facilities</w:t>
      </w:r>
    </w:p>
    <w:p w14:paraId="453FA21D" w14:textId="77777777" w:rsidR="009A405D" w:rsidRDefault="009A405D" w:rsidP="009A405D">
      <w:pPr>
        <w:pStyle w:val="ListParagraph"/>
        <w:numPr>
          <w:ilvl w:val="1"/>
          <w:numId w:val="5"/>
        </w:numPr>
        <w:spacing w:before="100" w:beforeAutospacing="1" w:after="100" w:afterAutospacing="1" w:line="240" w:lineRule="auto"/>
        <w:ind w:left="1440"/>
        <w:rPr>
          <w:rFonts w:eastAsia="Times New Roman"/>
          <w:szCs w:val="24"/>
          <w:lang w:val="en"/>
        </w:rPr>
      </w:pPr>
      <w:r w:rsidRPr="000B6784">
        <w:rPr>
          <w:rFonts w:eastAsia="Times New Roman"/>
          <w:szCs w:val="24"/>
          <w:lang w:val="en"/>
        </w:rPr>
        <w:t xml:space="preserve">Utilization of Transportation Corridors for BikePed Trails.  </w:t>
      </w:r>
    </w:p>
    <w:p w14:paraId="353B1584" w14:textId="24FC6153" w:rsidR="009A405D" w:rsidRPr="008B135B" w:rsidRDefault="009A405D" w:rsidP="009A405D">
      <w:pPr>
        <w:spacing w:before="100" w:beforeAutospacing="1" w:after="100" w:afterAutospacing="1" w:line="240" w:lineRule="auto"/>
        <w:rPr>
          <w:rFonts w:eastAsia="Times New Roman"/>
          <w:szCs w:val="24"/>
          <w:lang w:val="en"/>
        </w:rPr>
      </w:pPr>
      <w:r w:rsidRPr="008B135B">
        <w:rPr>
          <w:rFonts w:eastAsia="Times New Roman"/>
          <w:szCs w:val="24"/>
          <w:lang w:val="en"/>
        </w:rPr>
        <w:t xml:space="preserve">The </w:t>
      </w:r>
      <w:r>
        <w:rPr>
          <w:rFonts w:eastAsia="Times New Roman"/>
          <w:szCs w:val="24"/>
          <w:lang w:val="en"/>
        </w:rPr>
        <w:t>BikePed</w:t>
      </w:r>
      <w:r w:rsidRPr="000B6784">
        <w:rPr>
          <w:rFonts w:eastAsia="Times New Roman"/>
          <w:szCs w:val="24"/>
          <w:lang w:val="en"/>
        </w:rPr>
        <w:t xml:space="preserve"> Program</w:t>
      </w:r>
      <w:r w:rsidRPr="008B135B">
        <w:rPr>
          <w:rFonts w:eastAsia="Times New Roman"/>
          <w:szCs w:val="24"/>
          <w:lang w:val="en"/>
        </w:rPr>
        <w:t xml:space="preserve"> principally supports locally-initiated projects that improve the community</w:t>
      </w:r>
      <w:r w:rsidR="009B60D7">
        <w:rPr>
          <w:rFonts w:eastAsia="Times New Roman"/>
          <w:szCs w:val="24"/>
          <w:lang w:val="en"/>
        </w:rPr>
        <w:t>’s</w:t>
      </w:r>
      <w:r w:rsidRPr="008B135B">
        <w:rPr>
          <w:rFonts w:eastAsia="Times New Roman"/>
          <w:szCs w:val="24"/>
          <w:lang w:val="en"/>
        </w:rPr>
        <w:t xml:space="preserve"> transportation environment, economic vibrancy, safety for pedestrians and bicyclists, downtown revitalization initiatives and environmental mitigation. There is a required 20% non-federal share required under the federal requirements. </w:t>
      </w:r>
    </w:p>
    <w:p w14:paraId="36B540C5" w14:textId="77777777" w:rsidR="009A405D" w:rsidRPr="000B6784" w:rsidRDefault="009A405D" w:rsidP="009A405D">
      <w:pPr>
        <w:spacing w:before="100" w:beforeAutospacing="1" w:after="100" w:afterAutospacing="1" w:line="240" w:lineRule="auto"/>
        <w:rPr>
          <w:rFonts w:eastAsia="Times New Roman"/>
          <w:szCs w:val="24"/>
          <w:lang w:val="en"/>
        </w:rPr>
      </w:pPr>
      <w:r w:rsidRPr="000B6784">
        <w:rPr>
          <w:rFonts w:eastAsia="Times New Roman"/>
          <w:szCs w:val="24"/>
          <w:lang w:val="en"/>
        </w:rPr>
        <w:t xml:space="preserve">Funding opportunities are available to help expand transportation choices and enhance the transportation experience through eligible activities related to surface transportation, including pedestrian and bicycle infrastructure, safety programs, ADA Accessibility projects, and efforts to ensure that school age children can safely access their local schools and afterschool programs.  Projects must relate to surface transportation and must qualify under one or more of the eligible categories outlined under the FAST Act.  The FAST Act is the primary source of funding for bicycle and pedestrian stand-alone projects in the United States and in Maine. Successful projects must demonstrate that they will provide improved access or improve safety conditions.    </w:t>
      </w:r>
    </w:p>
    <w:p w14:paraId="08C8FE7A" w14:textId="070BEFC6" w:rsidR="009A405D" w:rsidRDefault="009A405D" w:rsidP="009A405D">
      <w:pPr>
        <w:spacing w:before="100" w:beforeAutospacing="1" w:after="100" w:afterAutospacing="1" w:line="240" w:lineRule="auto"/>
        <w:ind w:left="720"/>
        <w:rPr>
          <w:rStyle w:val="Hyperlink"/>
          <w:rFonts w:eastAsia="Times New Roman"/>
          <w:szCs w:val="24"/>
          <w:lang w:val="en"/>
        </w:rPr>
      </w:pPr>
      <w:r w:rsidRPr="000B6784">
        <w:rPr>
          <w:rFonts w:eastAsia="Times New Roman"/>
          <w:szCs w:val="24"/>
          <w:lang w:val="en"/>
        </w:rPr>
        <w:t xml:space="preserve">More detailed information on this funding under the FAST Act can be found here:  </w:t>
      </w:r>
      <w:hyperlink r:id="rId9" w:history="1">
        <w:r w:rsidRPr="000B6784">
          <w:rPr>
            <w:rStyle w:val="Hyperlink"/>
            <w:rFonts w:eastAsia="Times New Roman"/>
            <w:szCs w:val="24"/>
            <w:lang w:val="en"/>
          </w:rPr>
          <w:t>http://www.fhwa.dot.gov/environment/transportation_alternatives/guidance/guidance_2016.cfm</w:t>
        </w:r>
      </w:hyperlink>
    </w:p>
    <w:p w14:paraId="6FFA3C98" w14:textId="77777777" w:rsidR="009B60D7" w:rsidRDefault="009B60D7" w:rsidP="009B60D7">
      <w:pPr>
        <w:spacing w:before="100" w:beforeAutospacing="1" w:after="100" w:afterAutospacing="1" w:line="240" w:lineRule="auto"/>
        <w:rPr>
          <w:rFonts w:eastAsia="Times New Roman"/>
          <w:szCs w:val="24"/>
          <w:lang w:val="en"/>
        </w:rPr>
      </w:pPr>
    </w:p>
    <w:p w14:paraId="510570FE" w14:textId="77777777" w:rsidR="00D41260" w:rsidRDefault="00D41260" w:rsidP="007E5627">
      <w:pPr>
        <w:spacing w:after="0" w:line="240" w:lineRule="auto"/>
      </w:pPr>
      <w:bookmarkStart w:id="0" w:name="_Hlk33606972"/>
    </w:p>
    <w:p w14:paraId="36AF066C" w14:textId="02CE43CC" w:rsidR="007E5627" w:rsidRDefault="00D93915" w:rsidP="007E5627">
      <w:pPr>
        <w:spacing w:after="0" w:line="240" w:lineRule="auto"/>
        <w:rPr>
          <w:rFonts w:eastAsia="Times New Roman"/>
          <w:b/>
          <w:color w:val="0000FF"/>
          <w:sz w:val="28"/>
          <w:szCs w:val="24"/>
          <w:u w:val="single"/>
          <w:lang w:val="en"/>
        </w:rPr>
      </w:pPr>
      <w:hyperlink r:id="rId10" w:history="1">
        <w:r w:rsidR="00573D42" w:rsidRPr="000B6784">
          <w:rPr>
            <w:rFonts w:eastAsia="Times New Roman"/>
            <w:b/>
            <w:color w:val="0000FF"/>
            <w:sz w:val="28"/>
            <w:szCs w:val="24"/>
            <w:u w:val="single"/>
            <w:lang w:val="en"/>
          </w:rPr>
          <w:t>Application</w:t>
        </w:r>
      </w:hyperlink>
      <w:r w:rsidR="00573D42" w:rsidRPr="000B6784">
        <w:rPr>
          <w:rFonts w:eastAsia="Times New Roman"/>
          <w:b/>
          <w:color w:val="0000FF"/>
          <w:sz w:val="28"/>
          <w:szCs w:val="24"/>
          <w:u w:val="single"/>
          <w:lang w:val="en"/>
        </w:rPr>
        <w:t xml:space="preserve"> Process</w:t>
      </w:r>
    </w:p>
    <w:p w14:paraId="48DE0A6E" w14:textId="4E9568D5" w:rsidR="00B958E0" w:rsidRPr="00C01734" w:rsidRDefault="00B958E0" w:rsidP="00C01734">
      <w:pPr>
        <w:numPr>
          <w:ilvl w:val="0"/>
          <w:numId w:val="1"/>
        </w:numPr>
        <w:tabs>
          <w:tab w:val="clear" w:pos="1440"/>
          <w:tab w:val="num" w:pos="720"/>
        </w:tabs>
        <w:spacing w:before="100" w:beforeAutospacing="1" w:after="240" w:line="240" w:lineRule="auto"/>
        <w:ind w:left="810" w:hanging="810"/>
        <w:rPr>
          <w:rFonts w:eastAsia="Times New Roman"/>
          <w:szCs w:val="24"/>
          <w:lang w:val="en"/>
        </w:rPr>
      </w:pPr>
      <w:bookmarkStart w:id="1" w:name="_Hlk33605276"/>
      <w:r w:rsidRPr="000B6784">
        <w:rPr>
          <w:rFonts w:eastAsia="Times New Roman"/>
          <w:szCs w:val="24"/>
          <w:lang w:val="en"/>
        </w:rPr>
        <w:t>MaineDOT annually allocates the Bicycle and Pedestrian Program about $</w:t>
      </w:r>
      <w:r>
        <w:rPr>
          <w:rFonts w:eastAsia="Times New Roman"/>
          <w:szCs w:val="24"/>
          <w:lang w:val="en"/>
        </w:rPr>
        <w:t>3.0</w:t>
      </w:r>
      <w:r w:rsidRPr="000B6784">
        <w:rPr>
          <w:rFonts w:eastAsia="Times New Roman"/>
          <w:szCs w:val="24"/>
          <w:lang w:val="en"/>
        </w:rPr>
        <w:t xml:space="preserve"> million in federal funds for this statewide program.   Each project has a 20% local match requirement with a maximum federal allocation of $</w:t>
      </w:r>
      <w:r w:rsidR="00C01734">
        <w:rPr>
          <w:rFonts w:eastAsia="Times New Roman"/>
          <w:szCs w:val="24"/>
          <w:lang w:val="en"/>
        </w:rPr>
        <w:t>720</w:t>
      </w:r>
      <w:r w:rsidRPr="00C01734">
        <w:rPr>
          <w:rFonts w:eastAsia="Times New Roman"/>
          <w:szCs w:val="24"/>
          <w:lang w:val="en"/>
        </w:rPr>
        <w:t>,000 per project.</w:t>
      </w:r>
    </w:p>
    <w:bookmarkEnd w:id="1"/>
    <w:p w14:paraId="0942FEC6" w14:textId="10719655" w:rsidR="00B958E0" w:rsidRDefault="00B958E0" w:rsidP="00B958E0">
      <w:pPr>
        <w:numPr>
          <w:ilvl w:val="0"/>
          <w:numId w:val="1"/>
        </w:numPr>
        <w:tabs>
          <w:tab w:val="clear" w:pos="1440"/>
          <w:tab w:val="num" w:pos="720"/>
        </w:tabs>
        <w:spacing w:before="100" w:beforeAutospacing="1" w:after="240" w:line="240" w:lineRule="auto"/>
        <w:ind w:left="810" w:hanging="810"/>
        <w:rPr>
          <w:rFonts w:eastAsia="Times New Roman"/>
          <w:szCs w:val="24"/>
          <w:lang w:val="en"/>
        </w:rPr>
      </w:pPr>
      <w:r w:rsidRPr="000B6784">
        <w:rPr>
          <w:rFonts w:eastAsia="Times New Roman"/>
          <w:szCs w:val="24"/>
          <w:lang w:val="en"/>
        </w:rPr>
        <w:t>MaineDOT is currently accepting applications for projects that can be designed with</w:t>
      </w:r>
      <w:r>
        <w:rPr>
          <w:rFonts w:eastAsia="Times New Roman"/>
          <w:szCs w:val="24"/>
          <w:lang w:val="en"/>
        </w:rPr>
        <w:t xml:space="preserve"> </w:t>
      </w:r>
      <w:r w:rsidRPr="000B6784">
        <w:rPr>
          <w:rFonts w:eastAsia="Times New Roman"/>
          <w:szCs w:val="24"/>
          <w:lang w:val="en"/>
        </w:rPr>
        <w:t>construction date</w:t>
      </w:r>
      <w:r>
        <w:rPr>
          <w:rFonts w:eastAsia="Times New Roman"/>
          <w:szCs w:val="24"/>
          <w:lang w:val="en"/>
        </w:rPr>
        <w:t>s</w:t>
      </w:r>
      <w:r w:rsidRPr="000B6784">
        <w:rPr>
          <w:rFonts w:eastAsia="Times New Roman"/>
          <w:szCs w:val="24"/>
          <w:lang w:val="en"/>
        </w:rPr>
        <w:t xml:space="preserve"> in </w:t>
      </w:r>
      <w:r>
        <w:rPr>
          <w:rFonts w:eastAsia="Times New Roman"/>
          <w:szCs w:val="24"/>
          <w:lang w:val="en"/>
        </w:rPr>
        <w:t>the next 3-years</w:t>
      </w:r>
      <w:r w:rsidRPr="000B6784">
        <w:rPr>
          <w:rFonts w:eastAsia="Times New Roman"/>
          <w:szCs w:val="24"/>
          <w:lang w:val="en"/>
        </w:rPr>
        <w:t>.   Communities seeking construction befor</w:t>
      </w:r>
      <w:r>
        <w:rPr>
          <w:rFonts w:eastAsia="Times New Roman"/>
          <w:szCs w:val="24"/>
          <w:lang w:val="en"/>
        </w:rPr>
        <w:t xml:space="preserve">e then </w:t>
      </w:r>
      <w:r w:rsidRPr="000B6784">
        <w:rPr>
          <w:rFonts w:eastAsia="Times New Roman"/>
          <w:szCs w:val="24"/>
          <w:lang w:val="en"/>
        </w:rPr>
        <w:t>will need special approval and must contact the BikePed Program Manager to discuss their application.</w:t>
      </w:r>
    </w:p>
    <w:p w14:paraId="70A0FD1D" w14:textId="2B7764FE" w:rsidR="009A091F" w:rsidRPr="00963337" w:rsidRDefault="009A091F" w:rsidP="009A091F">
      <w:pPr>
        <w:spacing w:before="100" w:beforeAutospacing="1" w:after="240" w:line="240" w:lineRule="auto"/>
        <w:rPr>
          <w:rFonts w:eastAsia="Times New Roman"/>
          <w:szCs w:val="24"/>
          <w:lang w:val="en"/>
        </w:rPr>
      </w:pPr>
      <w:r>
        <w:rPr>
          <w:rFonts w:eastAsia="Times New Roman"/>
          <w:szCs w:val="24"/>
          <w:lang w:val="en"/>
        </w:rPr>
        <w:t>Below is the process for project identification and application for available funding:</w:t>
      </w:r>
    </w:p>
    <w:p w14:paraId="36AF066D" w14:textId="213CFA30" w:rsidR="007E5627" w:rsidRPr="000B6784" w:rsidRDefault="007E5627" w:rsidP="000B6784">
      <w:pPr>
        <w:pStyle w:val="ListParagraph"/>
        <w:numPr>
          <w:ilvl w:val="0"/>
          <w:numId w:val="4"/>
        </w:numPr>
        <w:spacing w:before="100" w:beforeAutospacing="1" w:after="240" w:line="240" w:lineRule="auto"/>
        <w:ind w:left="1440" w:hanging="1080"/>
        <w:contextualSpacing w:val="0"/>
        <w:rPr>
          <w:rFonts w:eastAsia="Times New Roman"/>
          <w:szCs w:val="24"/>
          <w:lang w:val="en"/>
        </w:rPr>
      </w:pPr>
      <w:r w:rsidRPr="000B6784">
        <w:rPr>
          <w:rFonts w:eastAsia="Times New Roman"/>
          <w:b/>
          <w:szCs w:val="24"/>
          <w:lang w:val="en"/>
        </w:rPr>
        <w:t xml:space="preserve">Phone Call: </w:t>
      </w:r>
      <w:r w:rsidR="000B6784">
        <w:rPr>
          <w:rFonts w:eastAsia="Times New Roman"/>
          <w:szCs w:val="24"/>
          <w:lang w:val="en"/>
        </w:rPr>
        <w:t xml:space="preserve"> </w:t>
      </w:r>
      <w:r w:rsidRPr="000B6784">
        <w:rPr>
          <w:rFonts w:eastAsia="Times New Roman"/>
          <w:szCs w:val="24"/>
          <w:lang w:val="en"/>
        </w:rPr>
        <w:t xml:space="preserve">Call </w:t>
      </w:r>
      <w:r w:rsidR="006D55F3" w:rsidRPr="000B6784">
        <w:rPr>
          <w:rFonts w:eastAsia="Times New Roman"/>
          <w:szCs w:val="24"/>
          <w:lang w:val="en"/>
        </w:rPr>
        <w:t xml:space="preserve">the </w:t>
      </w:r>
      <w:r w:rsidRPr="000B6784">
        <w:rPr>
          <w:rFonts w:eastAsia="Times New Roman"/>
          <w:szCs w:val="24"/>
          <w:lang w:val="en"/>
        </w:rPr>
        <w:t xml:space="preserve">MaineDOT </w:t>
      </w:r>
      <w:r w:rsidR="00655FD3">
        <w:rPr>
          <w:rFonts w:eastAsia="Times New Roman"/>
          <w:szCs w:val="24"/>
          <w:lang w:val="en"/>
        </w:rPr>
        <w:t>BikePed</w:t>
      </w:r>
      <w:r w:rsidR="00655FD3" w:rsidRPr="000B6784">
        <w:rPr>
          <w:rFonts w:eastAsia="Times New Roman"/>
          <w:szCs w:val="24"/>
          <w:lang w:val="en"/>
        </w:rPr>
        <w:t xml:space="preserve"> Program</w:t>
      </w:r>
      <w:r w:rsidR="006D55F3" w:rsidRPr="000B6784">
        <w:rPr>
          <w:rFonts w:eastAsia="Times New Roman"/>
          <w:szCs w:val="24"/>
          <w:lang w:val="en"/>
        </w:rPr>
        <w:t xml:space="preserve"> Manager </w:t>
      </w:r>
      <w:r w:rsidRPr="000B6784">
        <w:rPr>
          <w:rFonts w:eastAsia="Times New Roman"/>
          <w:szCs w:val="24"/>
          <w:lang w:val="en"/>
        </w:rPr>
        <w:t xml:space="preserve">at </w:t>
      </w:r>
      <w:r w:rsidR="00520223" w:rsidRPr="000B6784">
        <w:rPr>
          <w:rFonts w:eastAsia="Times New Roman"/>
          <w:szCs w:val="24"/>
          <w:lang w:val="en"/>
        </w:rPr>
        <w:t>(</w:t>
      </w:r>
      <w:r w:rsidRPr="000B6784">
        <w:rPr>
          <w:rFonts w:eastAsia="Times New Roman"/>
          <w:szCs w:val="24"/>
          <w:lang w:val="en"/>
        </w:rPr>
        <w:t>207</w:t>
      </w:r>
      <w:r w:rsidR="00520223" w:rsidRPr="000B6784">
        <w:rPr>
          <w:rFonts w:eastAsia="Times New Roman"/>
          <w:szCs w:val="24"/>
          <w:lang w:val="en"/>
        </w:rPr>
        <w:t xml:space="preserve">) </w:t>
      </w:r>
      <w:r w:rsidRPr="000B6784">
        <w:rPr>
          <w:rFonts w:eastAsia="Times New Roman"/>
          <w:szCs w:val="24"/>
          <w:lang w:val="en"/>
        </w:rPr>
        <w:t>624-3</w:t>
      </w:r>
      <w:r w:rsidR="00D93915">
        <w:rPr>
          <w:rFonts w:eastAsia="Times New Roman"/>
          <w:szCs w:val="24"/>
          <w:lang w:val="en"/>
        </w:rPr>
        <w:t>000</w:t>
      </w:r>
      <w:r w:rsidRPr="000B6784">
        <w:rPr>
          <w:rFonts w:eastAsia="Times New Roman"/>
          <w:szCs w:val="24"/>
          <w:lang w:val="en"/>
        </w:rPr>
        <w:t xml:space="preserve"> to discuss project idea</w:t>
      </w:r>
      <w:r w:rsidR="005A20B7" w:rsidRPr="000B6784">
        <w:rPr>
          <w:rFonts w:eastAsia="Times New Roman"/>
          <w:szCs w:val="24"/>
          <w:lang w:val="en"/>
        </w:rPr>
        <w:t>s</w:t>
      </w:r>
      <w:r w:rsidRPr="000B6784">
        <w:rPr>
          <w:rFonts w:eastAsia="Times New Roman"/>
          <w:szCs w:val="24"/>
          <w:lang w:val="en"/>
        </w:rPr>
        <w:t xml:space="preserve"> at any time.</w:t>
      </w:r>
    </w:p>
    <w:p w14:paraId="36AF066E" w14:textId="77777777" w:rsidR="007E5627" w:rsidRPr="000B6784" w:rsidRDefault="005A20B7" w:rsidP="000B6784">
      <w:pPr>
        <w:pStyle w:val="ListParagraph"/>
        <w:numPr>
          <w:ilvl w:val="0"/>
          <w:numId w:val="4"/>
        </w:numPr>
        <w:spacing w:before="100" w:beforeAutospacing="1" w:after="240" w:line="240" w:lineRule="auto"/>
        <w:ind w:left="1440" w:hanging="1080"/>
        <w:contextualSpacing w:val="0"/>
        <w:rPr>
          <w:rFonts w:eastAsia="Times New Roman"/>
          <w:szCs w:val="24"/>
          <w:lang w:val="en"/>
        </w:rPr>
      </w:pPr>
      <w:r w:rsidRPr="000B6784">
        <w:rPr>
          <w:rFonts w:eastAsia="Times New Roman"/>
          <w:b/>
          <w:szCs w:val="24"/>
          <w:lang w:val="en"/>
        </w:rPr>
        <w:t>Site Visit</w:t>
      </w:r>
      <w:r w:rsidR="007E5627" w:rsidRPr="000B6784">
        <w:rPr>
          <w:rFonts w:eastAsia="Times New Roman"/>
          <w:b/>
          <w:szCs w:val="24"/>
          <w:lang w:val="en"/>
        </w:rPr>
        <w:t xml:space="preserve">: </w:t>
      </w:r>
      <w:r w:rsidR="000B6784">
        <w:rPr>
          <w:rFonts w:eastAsia="Times New Roman"/>
          <w:szCs w:val="24"/>
          <w:lang w:val="en"/>
        </w:rPr>
        <w:t xml:space="preserve"> </w:t>
      </w:r>
      <w:r w:rsidR="007E5627" w:rsidRPr="000B6784">
        <w:rPr>
          <w:rFonts w:eastAsia="Times New Roman"/>
          <w:szCs w:val="24"/>
          <w:lang w:val="en"/>
        </w:rPr>
        <w:t xml:space="preserve">After </w:t>
      </w:r>
      <w:r w:rsidR="006D55F3" w:rsidRPr="000B6784">
        <w:rPr>
          <w:rFonts w:eastAsia="Times New Roman"/>
          <w:szCs w:val="24"/>
          <w:lang w:val="en"/>
        </w:rPr>
        <w:t xml:space="preserve">your initial </w:t>
      </w:r>
      <w:r w:rsidR="007E5627" w:rsidRPr="000B6784">
        <w:rPr>
          <w:rFonts w:eastAsia="Times New Roman"/>
          <w:szCs w:val="24"/>
          <w:lang w:val="en"/>
        </w:rPr>
        <w:t xml:space="preserve">phone call, </w:t>
      </w:r>
      <w:r w:rsidRPr="000B6784">
        <w:rPr>
          <w:rFonts w:eastAsia="Times New Roman"/>
          <w:szCs w:val="24"/>
          <w:lang w:val="en"/>
        </w:rPr>
        <w:t>schedule a site visit to explore and discuss project alternatives, funding opportunities, and the current application process.</w:t>
      </w:r>
    </w:p>
    <w:p w14:paraId="36AF066F" w14:textId="7EE86679" w:rsidR="0006679C" w:rsidRPr="000B6784" w:rsidRDefault="0006679C" w:rsidP="000B6784">
      <w:pPr>
        <w:pStyle w:val="ListParagraph"/>
        <w:numPr>
          <w:ilvl w:val="0"/>
          <w:numId w:val="4"/>
        </w:numPr>
        <w:spacing w:before="100" w:beforeAutospacing="1" w:after="240" w:line="240" w:lineRule="auto"/>
        <w:ind w:left="1440" w:hanging="1080"/>
        <w:contextualSpacing w:val="0"/>
        <w:rPr>
          <w:rFonts w:eastAsia="Times New Roman"/>
          <w:szCs w:val="24"/>
          <w:lang w:val="en"/>
        </w:rPr>
      </w:pPr>
      <w:r w:rsidRPr="000B6784">
        <w:rPr>
          <w:rFonts w:eastAsia="Times New Roman"/>
          <w:b/>
          <w:szCs w:val="24"/>
          <w:lang w:val="en"/>
        </w:rPr>
        <w:t>Complete Application:</w:t>
      </w:r>
      <w:r w:rsidRPr="000B6784">
        <w:rPr>
          <w:rFonts w:eastAsia="Times New Roman"/>
          <w:szCs w:val="24"/>
          <w:lang w:val="en"/>
        </w:rPr>
        <w:t xml:space="preserve">  To be considered for future funding, an eligible applicant must complete MaineDOT’s current </w:t>
      </w:r>
      <w:r w:rsidR="00655FD3">
        <w:rPr>
          <w:rFonts w:eastAsia="Times New Roman"/>
          <w:szCs w:val="24"/>
          <w:lang w:val="en"/>
        </w:rPr>
        <w:t>BikePed</w:t>
      </w:r>
      <w:r w:rsidR="00655FD3" w:rsidRPr="000B6784">
        <w:rPr>
          <w:rFonts w:eastAsia="Times New Roman"/>
          <w:szCs w:val="24"/>
          <w:lang w:val="en"/>
        </w:rPr>
        <w:t xml:space="preserve"> Funding Program</w:t>
      </w:r>
      <w:r w:rsidRPr="000B6784">
        <w:rPr>
          <w:rFonts w:eastAsia="Times New Roman"/>
          <w:szCs w:val="24"/>
          <w:lang w:val="en"/>
        </w:rPr>
        <w:t xml:space="preserve"> Application.  The </w:t>
      </w:r>
      <w:r w:rsidR="006D55F3" w:rsidRPr="000B6784">
        <w:rPr>
          <w:rFonts w:eastAsia="Times New Roman"/>
          <w:szCs w:val="24"/>
          <w:lang w:val="en"/>
        </w:rPr>
        <w:t>application must</w:t>
      </w:r>
      <w:r w:rsidRPr="000B6784">
        <w:rPr>
          <w:rFonts w:eastAsia="Times New Roman"/>
          <w:szCs w:val="24"/>
          <w:lang w:val="en"/>
        </w:rPr>
        <w:t xml:space="preserve"> be completed in its entirety and include detailing and specific information.   To maximize the likelihood of your project being selected for funding and to ensure that you have provided </w:t>
      </w:r>
      <w:proofErr w:type="gramStart"/>
      <w:r w:rsidRPr="000B6784">
        <w:rPr>
          <w:rFonts w:eastAsia="Times New Roman"/>
          <w:szCs w:val="24"/>
          <w:lang w:val="en"/>
        </w:rPr>
        <w:t>all of</w:t>
      </w:r>
      <w:proofErr w:type="gramEnd"/>
      <w:r w:rsidRPr="000B6784">
        <w:rPr>
          <w:rFonts w:eastAsia="Times New Roman"/>
          <w:szCs w:val="24"/>
          <w:lang w:val="en"/>
        </w:rPr>
        <w:t xml:space="preserve"> the required information, MaineDOT encourages communities to utilize the most current Application Scoring Form as a guide when completing the application.</w:t>
      </w:r>
    </w:p>
    <w:p w14:paraId="36AF0670" w14:textId="77777777" w:rsidR="00AE104F" w:rsidRPr="000B6784" w:rsidRDefault="007E5627" w:rsidP="000B6784">
      <w:pPr>
        <w:pStyle w:val="ListParagraph"/>
        <w:numPr>
          <w:ilvl w:val="0"/>
          <w:numId w:val="4"/>
        </w:numPr>
        <w:spacing w:before="100" w:beforeAutospacing="1" w:after="240" w:line="240" w:lineRule="auto"/>
        <w:ind w:left="1440" w:hanging="1080"/>
        <w:contextualSpacing w:val="0"/>
        <w:rPr>
          <w:rFonts w:eastAsia="Times New Roman"/>
          <w:szCs w:val="24"/>
          <w:lang w:val="en"/>
        </w:rPr>
      </w:pPr>
      <w:r w:rsidRPr="000B6784">
        <w:rPr>
          <w:rFonts w:eastAsia="Times New Roman"/>
          <w:b/>
          <w:szCs w:val="24"/>
          <w:lang w:val="en"/>
        </w:rPr>
        <w:t>Secure Local Match:</w:t>
      </w:r>
      <w:r w:rsidR="000B6784">
        <w:rPr>
          <w:rFonts w:eastAsia="Times New Roman"/>
          <w:szCs w:val="24"/>
          <w:lang w:val="en"/>
        </w:rPr>
        <w:t xml:space="preserve"> </w:t>
      </w:r>
      <w:r w:rsidRPr="000B6784">
        <w:rPr>
          <w:rFonts w:eastAsia="Times New Roman"/>
          <w:szCs w:val="24"/>
          <w:lang w:val="en"/>
        </w:rPr>
        <w:t xml:space="preserve"> </w:t>
      </w:r>
      <w:r w:rsidR="0006679C" w:rsidRPr="000B6784">
        <w:rPr>
          <w:rFonts w:eastAsia="Times New Roman"/>
          <w:szCs w:val="24"/>
          <w:lang w:val="en"/>
        </w:rPr>
        <w:t xml:space="preserve">Before a community can submit their application to MaineDOT for consideration, they </w:t>
      </w:r>
      <w:r w:rsidR="0006679C" w:rsidRPr="000B6784">
        <w:rPr>
          <w:rFonts w:eastAsia="Times New Roman"/>
          <w:b/>
          <w:szCs w:val="24"/>
          <w:u w:val="single"/>
          <w:lang w:val="en"/>
        </w:rPr>
        <w:t>MUST</w:t>
      </w:r>
      <w:r w:rsidR="0006679C" w:rsidRPr="000B6784">
        <w:rPr>
          <w:rFonts w:eastAsia="Times New Roman"/>
          <w:szCs w:val="24"/>
          <w:lang w:val="en"/>
        </w:rPr>
        <w:t xml:space="preserve"> </w:t>
      </w:r>
      <w:r w:rsidR="00AE104F" w:rsidRPr="000B6784">
        <w:rPr>
          <w:rFonts w:eastAsia="Times New Roman"/>
          <w:szCs w:val="24"/>
          <w:lang w:val="en"/>
        </w:rPr>
        <w:t>secure their non-federal matching funds (a minimum of 20% of the total project cost).  Local guidelines and requirements will determine the process your community will follow to secure the required non-federal match.  Documentation indicating that the non-federal match has been secured must be provided as part of the community’s application materials.</w:t>
      </w:r>
    </w:p>
    <w:p w14:paraId="36AF0671" w14:textId="5DE4A40B" w:rsidR="007E5627" w:rsidRPr="000B6784" w:rsidRDefault="00AE104F" w:rsidP="000B6784">
      <w:pPr>
        <w:pStyle w:val="ListParagraph"/>
        <w:numPr>
          <w:ilvl w:val="0"/>
          <w:numId w:val="4"/>
        </w:numPr>
        <w:spacing w:before="100" w:beforeAutospacing="1" w:after="240" w:line="240" w:lineRule="auto"/>
        <w:ind w:left="1440" w:hanging="1080"/>
        <w:contextualSpacing w:val="0"/>
        <w:rPr>
          <w:rFonts w:eastAsia="Times New Roman"/>
          <w:szCs w:val="24"/>
          <w:lang w:val="en"/>
        </w:rPr>
      </w:pPr>
      <w:r w:rsidRPr="000B6784">
        <w:rPr>
          <w:rFonts w:eastAsia="Times New Roman"/>
          <w:b/>
          <w:szCs w:val="24"/>
          <w:lang w:val="en"/>
        </w:rPr>
        <w:t>Submit the Application and Supporting Materials:</w:t>
      </w:r>
      <w:r w:rsidRPr="000B6784">
        <w:rPr>
          <w:rFonts w:eastAsia="Times New Roman"/>
          <w:szCs w:val="24"/>
          <w:lang w:val="en"/>
        </w:rPr>
        <w:t xml:space="preserve">  MaineDOT’s </w:t>
      </w:r>
      <w:r w:rsidR="00655FD3">
        <w:rPr>
          <w:rFonts w:eastAsia="Times New Roman"/>
          <w:szCs w:val="24"/>
          <w:lang w:val="en"/>
        </w:rPr>
        <w:t>BikePed</w:t>
      </w:r>
      <w:r w:rsidR="00655FD3" w:rsidRPr="000B6784">
        <w:rPr>
          <w:rFonts w:eastAsia="Times New Roman"/>
          <w:szCs w:val="24"/>
          <w:lang w:val="en"/>
        </w:rPr>
        <w:t xml:space="preserve"> Program</w:t>
      </w:r>
      <w:r w:rsidRPr="000B6784">
        <w:rPr>
          <w:rFonts w:eastAsia="Times New Roman"/>
          <w:szCs w:val="24"/>
          <w:lang w:val="en"/>
        </w:rPr>
        <w:t xml:space="preserve"> has an open and rolling application process.  However, to be considered for the next annual funding period, completed </w:t>
      </w:r>
      <w:r w:rsidR="006D55F3" w:rsidRPr="000B6784">
        <w:rPr>
          <w:rFonts w:eastAsia="Times New Roman"/>
          <w:szCs w:val="24"/>
          <w:lang w:val="en"/>
        </w:rPr>
        <w:t>applications</w:t>
      </w:r>
      <w:r w:rsidRPr="000B6784">
        <w:rPr>
          <w:rFonts w:eastAsia="Times New Roman"/>
          <w:szCs w:val="24"/>
          <w:lang w:val="en"/>
        </w:rPr>
        <w:t xml:space="preserve"> must be submitted </w:t>
      </w:r>
      <w:r w:rsidRPr="000B6784">
        <w:rPr>
          <w:rFonts w:eastAsia="Times New Roman"/>
          <w:b/>
          <w:szCs w:val="24"/>
          <w:u w:val="single"/>
          <w:lang w:val="en"/>
        </w:rPr>
        <w:t>by no later than</w:t>
      </w:r>
      <w:r w:rsidRPr="005F0CF5">
        <w:rPr>
          <w:rFonts w:eastAsia="Times New Roman"/>
          <w:b/>
          <w:szCs w:val="24"/>
          <w:lang w:val="en"/>
        </w:rPr>
        <w:t xml:space="preserve"> </w:t>
      </w:r>
      <w:r w:rsidR="005F0CF5">
        <w:rPr>
          <w:rFonts w:eastAsia="Times New Roman"/>
          <w:szCs w:val="24"/>
          <w:lang w:val="en"/>
        </w:rPr>
        <w:t xml:space="preserve">July </w:t>
      </w:r>
      <w:r w:rsidRPr="000B6784">
        <w:rPr>
          <w:rFonts w:eastAsia="Times New Roman"/>
          <w:szCs w:val="24"/>
          <w:lang w:val="en"/>
        </w:rPr>
        <w:t>15</w:t>
      </w:r>
      <w:r w:rsidRPr="000B6784">
        <w:rPr>
          <w:rFonts w:eastAsia="Times New Roman"/>
          <w:szCs w:val="24"/>
          <w:vertAlign w:val="superscript"/>
          <w:lang w:val="en"/>
        </w:rPr>
        <w:t>th</w:t>
      </w:r>
      <w:r w:rsidRPr="000B6784">
        <w:rPr>
          <w:rFonts w:eastAsia="Times New Roman"/>
          <w:szCs w:val="24"/>
          <w:lang w:val="en"/>
        </w:rPr>
        <w:t xml:space="preserve">.  </w:t>
      </w:r>
      <w:r w:rsidR="000B6784">
        <w:rPr>
          <w:rFonts w:eastAsia="Times New Roman"/>
          <w:szCs w:val="24"/>
          <w:lang w:val="en"/>
        </w:rPr>
        <w:t>Submit o</w:t>
      </w:r>
      <w:r w:rsidR="006D55F3" w:rsidRPr="000B6784">
        <w:rPr>
          <w:rFonts w:eastAsia="Times New Roman"/>
          <w:szCs w:val="24"/>
          <w:lang w:val="en"/>
        </w:rPr>
        <w:t xml:space="preserve">ne electronic version of the completed application via email followed by a printed version containing original signatures submitted by US Mail.   </w:t>
      </w:r>
    </w:p>
    <w:p w14:paraId="36AF0672" w14:textId="6E2B4D0A" w:rsidR="007E5627" w:rsidRPr="000B6784" w:rsidRDefault="00D71E48" w:rsidP="000B6784">
      <w:pPr>
        <w:pStyle w:val="ListParagraph"/>
        <w:numPr>
          <w:ilvl w:val="0"/>
          <w:numId w:val="4"/>
        </w:numPr>
        <w:spacing w:before="100" w:beforeAutospacing="1" w:after="240" w:line="240" w:lineRule="auto"/>
        <w:ind w:left="1440" w:hanging="1080"/>
        <w:contextualSpacing w:val="0"/>
        <w:rPr>
          <w:rFonts w:eastAsia="Times New Roman"/>
          <w:szCs w:val="24"/>
          <w:lang w:val="en"/>
        </w:rPr>
      </w:pPr>
      <w:r w:rsidRPr="000B6784">
        <w:rPr>
          <w:rFonts w:eastAsia="Times New Roman"/>
          <w:b/>
          <w:szCs w:val="24"/>
          <w:lang w:val="en"/>
        </w:rPr>
        <w:t>Decision</w:t>
      </w:r>
      <w:r w:rsidR="007E5627" w:rsidRPr="000B6784">
        <w:rPr>
          <w:rFonts w:eastAsia="Times New Roman"/>
          <w:b/>
          <w:szCs w:val="24"/>
          <w:lang w:val="en"/>
        </w:rPr>
        <w:t>:</w:t>
      </w:r>
      <w:r w:rsidR="007E5627" w:rsidRPr="000B6784">
        <w:rPr>
          <w:rFonts w:eastAsia="Times New Roman"/>
          <w:szCs w:val="24"/>
          <w:lang w:val="en"/>
        </w:rPr>
        <w:t xml:space="preserve">  </w:t>
      </w:r>
      <w:r w:rsidRPr="000B6784">
        <w:rPr>
          <w:rFonts w:eastAsia="Times New Roman"/>
          <w:szCs w:val="24"/>
          <w:lang w:val="en"/>
        </w:rPr>
        <w:t xml:space="preserve">In September of each year, the MaineDOT </w:t>
      </w:r>
      <w:r w:rsidR="00655FD3">
        <w:rPr>
          <w:rFonts w:eastAsia="Times New Roman"/>
          <w:szCs w:val="24"/>
          <w:lang w:val="en"/>
        </w:rPr>
        <w:t>BikePed</w:t>
      </w:r>
      <w:r w:rsidR="00655FD3" w:rsidRPr="000B6784">
        <w:rPr>
          <w:rFonts w:eastAsia="Times New Roman"/>
          <w:szCs w:val="24"/>
          <w:lang w:val="en"/>
        </w:rPr>
        <w:t xml:space="preserve"> Program</w:t>
      </w:r>
      <w:r w:rsidRPr="000B6784">
        <w:rPr>
          <w:rFonts w:eastAsia="Times New Roman"/>
          <w:szCs w:val="24"/>
          <w:lang w:val="en"/>
        </w:rPr>
        <w:t xml:space="preserve"> will review and score all eligible and completed applications for projects that were received prior to </w:t>
      </w:r>
      <w:r w:rsidR="005F0CF5">
        <w:rPr>
          <w:rFonts w:eastAsia="Times New Roman"/>
          <w:szCs w:val="24"/>
          <w:lang w:val="en"/>
        </w:rPr>
        <w:t xml:space="preserve">July </w:t>
      </w:r>
      <w:r w:rsidRPr="000B6784">
        <w:rPr>
          <w:rFonts w:eastAsia="Times New Roman"/>
          <w:szCs w:val="24"/>
          <w:lang w:val="en"/>
        </w:rPr>
        <w:t>15</w:t>
      </w:r>
      <w:r w:rsidRPr="000B6784">
        <w:rPr>
          <w:rFonts w:eastAsia="Times New Roman"/>
          <w:szCs w:val="24"/>
          <w:vertAlign w:val="superscript"/>
          <w:lang w:val="en"/>
        </w:rPr>
        <w:t>th</w:t>
      </w:r>
      <w:r w:rsidRPr="000B6784">
        <w:rPr>
          <w:rFonts w:eastAsia="Times New Roman"/>
          <w:szCs w:val="24"/>
          <w:lang w:val="en"/>
        </w:rPr>
        <w:t xml:space="preserve">.  These applications will have been signed and include all the required information including documentation that the non-federal match </w:t>
      </w:r>
      <w:r w:rsidRPr="000B6784">
        <w:rPr>
          <w:rFonts w:eastAsia="Times New Roman"/>
          <w:szCs w:val="24"/>
          <w:lang w:val="en"/>
        </w:rPr>
        <w:lastRenderedPageBreak/>
        <w:t>has been secured.   Projects will be selected for funding based upon the application’s overall points awarded with those applications with the highest scores having the highest</w:t>
      </w:r>
      <w:r w:rsidR="00857F51" w:rsidRPr="000B6784">
        <w:rPr>
          <w:rFonts w:eastAsia="Times New Roman"/>
          <w:szCs w:val="24"/>
          <w:lang w:val="en"/>
        </w:rPr>
        <w:t xml:space="preserve"> </w:t>
      </w:r>
      <w:r w:rsidRPr="000B6784">
        <w:rPr>
          <w:rFonts w:eastAsia="Times New Roman"/>
          <w:szCs w:val="24"/>
          <w:lang w:val="en"/>
        </w:rPr>
        <w:t>priority.</w:t>
      </w:r>
      <w:r w:rsidR="00857F51" w:rsidRPr="000B6784">
        <w:rPr>
          <w:rFonts w:eastAsia="Times New Roman"/>
          <w:szCs w:val="24"/>
          <w:lang w:val="en"/>
        </w:rPr>
        <w:t xml:space="preserve">   Projects in the prioritized list will be selected until the available funding has been exhausted.</w:t>
      </w:r>
    </w:p>
    <w:p w14:paraId="36AF0673" w14:textId="77777777" w:rsidR="00857F51" w:rsidRPr="000B6784" w:rsidRDefault="00857F51" w:rsidP="000B6784">
      <w:pPr>
        <w:pStyle w:val="ListParagraph"/>
        <w:numPr>
          <w:ilvl w:val="0"/>
          <w:numId w:val="4"/>
        </w:numPr>
        <w:spacing w:before="100" w:beforeAutospacing="1" w:after="240" w:line="240" w:lineRule="auto"/>
        <w:ind w:left="1440" w:hanging="1080"/>
        <w:contextualSpacing w:val="0"/>
        <w:rPr>
          <w:rFonts w:eastAsia="Times New Roman"/>
          <w:szCs w:val="24"/>
          <w:lang w:val="en"/>
        </w:rPr>
      </w:pPr>
      <w:r w:rsidRPr="000B6784">
        <w:rPr>
          <w:rFonts w:eastAsia="Times New Roman"/>
          <w:b/>
          <w:szCs w:val="24"/>
          <w:lang w:val="en"/>
        </w:rPr>
        <w:t>Announcement:</w:t>
      </w:r>
      <w:r w:rsidRPr="000B6784">
        <w:rPr>
          <w:rFonts w:eastAsia="Times New Roman"/>
          <w:szCs w:val="24"/>
          <w:lang w:val="en"/>
        </w:rPr>
        <w:t xml:space="preserve">  Projects selected for future funding will be announced in January of each year once MaineDOT releases its updated 3-Year Work Plan.   Recipients will receive notification by US Mail that includes the assigned Project Manager and their contact information as well as additional pertinent information.</w:t>
      </w:r>
    </w:p>
    <w:p w14:paraId="36AF0674" w14:textId="77777777" w:rsidR="008B135B" w:rsidRDefault="002D7053" w:rsidP="000B6784">
      <w:pPr>
        <w:pStyle w:val="ListParagraph"/>
        <w:numPr>
          <w:ilvl w:val="0"/>
          <w:numId w:val="4"/>
        </w:numPr>
        <w:spacing w:before="100" w:beforeAutospacing="1" w:after="240" w:line="240" w:lineRule="auto"/>
        <w:ind w:left="1440" w:hanging="1080"/>
        <w:contextualSpacing w:val="0"/>
        <w:rPr>
          <w:rFonts w:eastAsia="Times New Roman"/>
          <w:szCs w:val="24"/>
          <w:lang w:val="en"/>
        </w:rPr>
      </w:pPr>
      <w:r w:rsidRPr="000B6784">
        <w:rPr>
          <w:rFonts w:eastAsia="Times New Roman"/>
          <w:b/>
          <w:szCs w:val="24"/>
          <w:lang w:val="en"/>
        </w:rPr>
        <w:t xml:space="preserve">Second Chance: </w:t>
      </w:r>
      <w:r w:rsidRPr="000B6784">
        <w:rPr>
          <w:rFonts w:eastAsia="Times New Roman"/>
          <w:szCs w:val="24"/>
          <w:lang w:val="en"/>
        </w:rPr>
        <w:t xml:space="preserve"> Applications that </w:t>
      </w:r>
      <w:r w:rsidR="00E14AC7" w:rsidRPr="000B6784">
        <w:rPr>
          <w:rFonts w:eastAsia="Times New Roman"/>
          <w:b/>
          <w:szCs w:val="24"/>
          <w:u w:val="single"/>
          <w:lang w:val="en"/>
        </w:rPr>
        <w:t>are not</w:t>
      </w:r>
      <w:r w:rsidR="00E14AC7" w:rsidRPr="000B6784">
        <w:rPr>
          <w:rFonts w:eastAsia="Times New Roman"/>
          <w:szCs w:val="24"/>
          <w:lang w:val="en"/>
        </w:rPr>
        <w:t xml:space="preserve"> selected for funding may be selected at a future point in time.  Communities whose applications are not selected for future funding will be notified by US Mail sometime in January once MaineDOT’s Work Plan is releases.   The notification will include the completed scoring rubric so the community will know which sections of the application </w:t>
      </w:r>
      <w:proofErr w:type="gramStart"/>
      <w:r w:rsidR="00E14AC7" w:rsidRPr="000B6784">
        <w:rPr>
          <w:rFonts w:eastAsia="Times New Roman"/>
          <w:szCs w:val="24"/>
          <w:lang w:val="en"/>
        </w:rPr>
        <w:t>were stronger and which ones</w:t>
      </w:r>
      <w:proofErr w:type="gramEnd"/>
      <w:r w:rsidR="00E14AC7" w:rsidRPr="000B6784">
        <w:rPr>
          <w:rFonts w:eastAsia="Times New Roman"/>
          <w:szCs w:val="24"/>
          <w:lang w:val="en"/>
        </w:rPr>
        <w:t xml:space="preserve"> needed more information.   </w:t>
      </w:r>
    </w:p>
    <w:p w14:paraId="36AF0675" w14:textId="77777777" w:rsidR="00857F51" w:rsidRPr="008B135B" w:rsidRDefault="00E14AC7" w:rsidP="008B135B">
      <w:pPr>
        <w:spacing w:before="100" w:beforeAutospacing="1" w:after="240" w:line="240" w:lineRule="auto"/>
        <w:ind w:left="1440"/>
        <w:rPr>
          <w:rFonts w:eastAsia="Times New Roman"/>
          <w:szCs w:val="24"/>
          <w:lang w:val="en"/>
        </w:rPr>
      </w:pPr>
      <w:r w:rsidRPr="008B135B">
        <w:rPr>
          <w:rFonts w:eastAsia="Times New Roman"/>
          <w:szCs w:val="24"/>
          <w:lang w:val="en"/>
        </w:rPr>
        <w:t xml:space="preserve">These communities will have the opportunity to meet face-to-face with the MaineDOT Program Manager to discuss their application and the application’s scoring results.   Non-funded communities can then update and resubmit their application once they have provided additional information to address those sections of the application where </w:t>
      </w:r>
      <w:r w:rsidR="00094ACD" w:rsidRPr="008B135B">
        <w:rPr>
          <w:rFonts w:eastAsia="Times New Roman"/>
          <w:szCs w:val="24"/>
          <w:lang w:val="en"/>
        </w:rPr>
        <w:t xml:space="preserve">points were not </w:t>
      </w:r>
      <w:r w:rsidR="006D55F3" w:rsidRPr="008B135B">
        <w:rPr>
          <w:rFonts w:eastAsia="Times New Roman"/>
          <w:szCs w:val="24"/>
          <w:lang w:val="en"/>
        </w:rPr>
        <w:t>awarded</w:t>
      </w:r>
      <w:r w:rsidR="00094ACD" w:rsidRPr="008B135B">
        <w:rPr>
          <w:rFonts w:eastAsia="Times New Roman"/>
          <w:szCs w:val="24"/>
          <w:lang w:val="en"/>
        </w:rPr>
        <w:t>.  These applications will be considered during the next round of funding.</w:t>
      </w:r>
    </w:p>
    <w:bookmarkEnd w:id="0"/>
    <w:p w14:paraId="6A70CC24" w14:textId="77777777" w:rsidR="009A091F" w:rsidRDefault="009A091F" w:rsidP="007E5627">
      <w:pPr>
        <w:spacing w:after="0" w:line="240" w:lineRule="auto"/>
      </w:pPr>
    </w:p>
    <w:p w14:paraId="36AF0678" w14:textId="1E6A2DEE" w:rsidR="007E5627" w:rsidRPr="000B6784" w:rsidRDefault="00D93915" w:rsidP="007E5627">
      <w:pPr>
        <w:spacing w:after="0" w:line="240" w:lineRule="auto"/>
        <w:rPr>
          <w:rFonts w:eastAsia="Times New Roman"/>
          <w:b/>
          <w:color w:val="0000FF"/>
          <w:sz w:val="28"/>
          <w:szCs w:val="24"/>
          <w:u w:val="single"/>
          <w:lang w:val="en"/>
        </w:rPr>
      </w:pPr>
      <w:hyperlink r:id="rId11" w:history="1">
        <w:r w:rsidR="00094ACD" w:rsidRPr="000B6784">
          <w:rPr>
            <w:rFonts w:eastAsia="Times New Roman"/>
            <w:b/>
            <w:color w:val="0000FF"/>
            <w:sz w:val="28"/>
            <w:szCs w:val="24"/>
            <w:u w:val="single"/>
            <w:lang w:val="en"/>
          </w:rPr>
          <w:t>Application</w:t>
        </w:r>
      </w:hyperlink>
      <w:r w:rsidR="00094ACD" w:rsidRPr="000B6784">
        <w:rPr>
          <w:rFonts w:eastAsia="Times New Roman"/>
          <w:b/>
          <w:color w:val="0000FF"/>
          <w:sz w:val="28"/>
          <w:szCs w:val="24"/>
          <w:u w:val="single"/>
          <w:lang w:val="en"/>
        </w:rPr>
        <w:t xml:space="preserve"> Materials</w:t>
      </w:r>
    </w:p>
    <w:p w14:paraId="36AF0679" w14:textId="2DCD8CDB" w:rsidR="007E5627" w:rsidRPr="000B6784" w:rsidRDefault="007E5627" w:rsidP="000B6784">
      <w:pPr>
        <w:numPr>
          <w:ilvl w:val="0"/>
          <w:numId w:val="2"/>
        </w:numPr>
        <w:spacing w:before="100" w:beforeAutospacing="1" w:after="240" w:line="240" w:lineRule="auto"/>
        <w:rPr>
          <w:rFonts w:eastAsia="Times New Roman"/>
          <w:szCs w:val="24"/>
          <w:lang w:val="en"/>
        </w:rPr>
      </w:pPr>
      <w:r w:rsidRPr="000B6784">
        <w:rPr>
          <w:rFonts w:eastAsia="Times New Roman"/>
          <w:b/>
          <w:szCs w:val="24"/>
          <w:lang w:val="en"/>
        </w:rPr>
        <w:t xml:space="preserve">Application </w:t>
      </w:r>
      <w:r w:rsidR="000B6784" w:rsidRPr="000B6784">
        <w:rPr>
          <w:rFonts w:eastAsia="Times New Roman"/>
          <w:b/>
          <w:szCs w:val="24"/>
          <w:lang w:val="en"/>
        </w:rPr>
        <w:t>Form:</w:t>
      </w:r>
      <w:r w:rsidR="000B6784">
        <w:rPr>
          <w:rFonts w:eastAsia="Times New Roman"/>
          <w:szCs w:val="24"/>
          <w:lang w:val="en"/>
        </w:rPr>
        <w:t xml:space="preserve"> </w:t>
      </w:r>
      <w:r w:rsidRPr="000B6784">
        <w:rPr>
          <w:rFonts w:eastAsia="Times New Roman"/>
          <w:szCs w:val="24"/>
          <w:lang w:val="en"/>
        </w:rPr>
        <w:t xml:space="preserve"> </w:t>
      </w:r>
      <w:r w:rsidR="00C01734">
        <w:rPr>
          <w:rFonts w:eastAsia="Times New Roman"/>
          <w:szCs w:val="24"/>
          <w:lang w:val="en"/>
        </w:rPr>
        <w:t>P</w:t>
      </w:r>
      <w:r w:rsidR="00094ACD" w:rsidRPr="000B6784">
        <w:rPr>
          <w:rFonts w:eastAsia="Times New Roman"/>
          <w:szCs w:val="24"/>
          <w:lang w:val="en"/>
        </w:rPr>
        <w:t>lease note that a site visit by the MaineDOT Program Manager and documentation that the required non-federal match has been secured are required before the Application Form may be submitted.</w:t>
      </w:r>
    </w:p>
    <w:p w14:paraId="36AF067A" w14:textId="77777777" w:rsidR="00094ACD" w:rsidRPr="000B6784" w:rsidRDefault="00094ACD" w:rsidP="000B6784">
      <w:pPr>
        <w:numPr>
          <w:ilvl w:val="0"/>
          <w:numId w:val="2"/>
        </w:numPr>
        <w:spacing w:before="100" w:beforeAutospacing="1" w:after="240" w:line="240" w:lineRule="auto"/>
        <w:rPr>
          <w:rFonts w:eastAsia="Times New Roman"/>
          <w:szCs w:val="24"/>
          <w:lang w:val="en"/>
        </w:rPr>
      </w:pPr>
      <w:r w:rsidRPr="000B6784">
        <w:rPr>
          <w:rFonts w:eastAsia="Times New Roman"/>
          <w:b/>
          <w:szCs w:val="24"/>
          <w:lang w:val="en"/>
        </w:rPr>
        <w:t>MaineDOT Scoring Criteria Form</w:t>
      </w:r>
      <w:r w:rsidR="000B6784" w:rsidRPr="000B6784">
        <w:rPr>
          <w:rFonts w:eastAsia="Times New Roman"/>
          <w:b/>
          <w:szCs w:val="24"/>
          <w:lang w:val="en"/>
        </w:rPr>
        <w:t>:</w:t>
      </w:r>
      <w:r w:rsidRPr="000B6784">
        <w:rPr>
          <w:rFonts w:eastAsia="Times New Roman"/>
          <w:szCs w:val="24"/>
          <w:lang w:val="en"/>
        </w:rPr>
        <w:t xml:space="preserve"> </w:t>
      </w:r>
      <w:r w:rsidR="000B6784">
        <w:rPr>
          <w:rFonts w:eastAsia="Times New Roman"/>
          <w:szCs w:val="24"/>
          <w:lang w:val="en"/>
        </w:rPr>
        <w:t xml:space="preserve"> </w:t>
      </w:r>
      <w:r w:rsidRPr="000B6784">
        <w:rPr>
          <w:rFonts w:eastAsia="Times New Roman"/>
          <w:szCs w:val="24"/>
          <w:lang w:val="en"/>
        </w:rPr>
        <w:t>MaineDOT encourages applicants to utilize the Scoring Criteria Form to guide them in the development of their responses to the individual question on the Application Form.</w:t>
      </w:r>
    </w:p>
    <w:p w14:paraId="4DAB84CD" w14:textId="77777777" w:rsidR="009A405D" w:rsidRPr="000B6784" w:rsidRDefault="009A405D" w:rsidP="007E5627">
      <w:pPr>
        <w:spacing w:after="0" w:line="240" w:lineRule="auto"/>
        <w:rPr>
          <w:rFonts w:eastAsia="Times New Roman"/>
          <w:b/>
          <w:color w:val="0000FF"/>
          <w:sz w:val="28"/>
          <w:szCs w:val="24"/>
          <w:u w:val="single"/>
          <w:lang w:val="en"/>
        </w:rPr>
      </w:pPr>
    </w:p>
    <w:p w14:paraId="36AF0687" w14:textId="77777777" w:rsidR="007E5627" w:rsidRPr="000B6784" w:rsidRDefault="00D93915" w:rsidP="007E5627">
      <w:pPr>
        <w:spacing w:after="0" w:line="240" w:lineRule="auto"/>
        <w:rPr>
          <w:rFonts w:eastAsia="Times New Roman"/>
          <w:b/>
          <w:color w:val="0000FF"/>
          <w:sz w:val="28"/>
          <w:szCs w:val="24"/>
          <w:u w:val="single"/>
          <w:lang w:val="en"/>
        </w:rPr>
      </w:pPr>
      <w:hyperlink r:id="rId12" w:history="1">
        <w:r w:rsidR="007E5627" w:rsidRPr="000B6784">
          <w:rPr>
            <w:rFonts w:eastAsia="Times New Roman"/>
            <w:b/>
            <w:color w:val="0000FF"/>
            <w:sz w:val="28"/>
            <w:szCs w:val="24"/>
            <w:u w:val="single"/>
            <w:lang w:val="en"/>
          </w:rPr>
          <w:t>Safe Routes to School</w:t>
        </w:r>
      </w:hyperlink>
      <w:r w:rsidR="005E5AC4" w:rsidRPr="000B6784">
        <w:rPr>
          <w:rFonts w:eastAsia="Times New Roman"/>
          <w:b/>
          <w:color w:val="0000FF"/>
          <w:sz w:val="28"/>
          <w:szCs w:val="24"/>
          <w:u w:val="single"/>
          <w:lang w:val="en"/>
        </w:rPr>
        <w:t xml:space="preserve"> (SRTS)</w:t>
      </w:r>
    </w:p>
    <w:p w14:paraId="36AF0688" w14:textId="77777777" w:rsidR="007E5627" w:rsidRPr="000B6784" w:rsidRDefault="006D55F3" w:rsidP="008B135B">
      <w:pPr>
        <w:spacing w:before="100" w:beforeAutospacing="1" w:after="100" w:afterAutospacing="1" w:line="240" w:lineRule="auto"/>
        <w:ind w:left="720"/>
        <w:rPr>
          <w:rFonts w:eastAsia="Times New Roman"/>
          <w:szCs w:val="24"/>
          <w:lang w:val="en"/>
        </w:rPr>
      </w:pPr>
      <w:r w:rsidRPr="000B6784">
        <w:rPr>
          <w:rFonts w:eastAsia="Times New Roman"/>
          <w:szCs w:val="24"/>
          <w:lang w:val="en"/>
        </w:rPr>
        <w:t xml:space="preserve">Though no longer a formal program under the FAST Act, Safe Routes to School Projects remain an eligible activity under this funding source.  </w:t>
      </w:r>
      <w:r w:rsidR="005E5AC4" w:rsidRPr="000B6784">
        <w:rPr>
          <w:rFonts w:eastAsia="Times New Roman"/>
          <w:szCs w:val="24"/>
          <w:lang w:val="en"/>
        </w:rPr>
        <w:t xml:space="preserve">MaineDOT continues to </w:t>
      </w:r>
      <w:r w:rsidRPr="000B6784">
        <w:rPr>
          <w:rFonts w:eastAsia="Times New Roman"/>
          <w:szCs w:val="24"/>
          <w:lang w:val="en"/>
        </w:rPr>
        <w:t>fund and</w:t>
      </w:r>
      <w:r w:rsidR="005E5AC4" w:rsidRPr="000B6784">
        <w:rPr>
          <w:rFonts w:eastAsia="Times New Roman"/>
          <w:szCs w:val="24"/>
          <w:lang w:val="en"/>
        </w:rPr>
        <w:t xml:space="preserve"> </w:t>
      </w:r>
      <w:r w:rsidRPr="000B6784">
        <w:rPr>
          <w:rFonts w:eastAsia="Times New Roman"/>
          <w:szCs w:val="24"/>
          <w:lang w:val="en"/>
        </w:rPr>
        <w:t>prioritize SRTS</w:t>
      </w:r>
      <w:r w:rsidR="005E5AC4" w:rsidRPr="000B6784">
        <w:rPr>
          <w:rFonts w:eastAsia="Times New Roman"/>
          <w:szCs w:val="24"/>
          <w:lang w:val="en"/>
        </w:rPr>
        <w:t xml:space="preserve"> projects utilizing the previous guidance provided by FWHA.   SRTS </w:t>
      </w:r>
      <w:r w:rsidR="008B135B" w:rsidRPr="000B6784">
        <w:rPr>
          <w:rFonts w:eastAsia="Times New Roman"/>
          <w:szCs w:val="24"/>
          <w:lang w:val="en"/>
        </w:rPr>
        <w:t>Projects enable</w:t>
      </w:r>
      <w:r w:rsidR="007E5627" w:rsidRPr="000B6784">
        <w:rPr>
          <w:rFonts w:eastAsia="Times New Roman"/>
          <w:szCs w:val="24"/>
          <w:lang w:val="en"/>
        </w:rPr>
        <w:t xml:space="preserve"> and encourage children, including those with disabilities, to safely walk and bicycle to/from school and after-school activities. Major goals of the program are to increase bicycle, </w:t>
      </w:r>
      <w:proofErr w:type="gramStart"/>
      <w:r w:rsidR="007E5627" w:rsidRPr="000B6784">
        <w:rPr>
          <w:rFonts w:eastAsia="Times New Roman"/>
          <w:szCs w:val="24"/>
          <w:lang w:val="en"/>
        </w:rPr>
        <w:t>pedestrian</w:t>
      </w:r>
      <w:proofErr w:type="gramEnd"/>
      <w:r w:rsidR="007E5627" w:rsidRPr="000B6784">
        <w:rPr>
          <w:rFonts w:eastAsia="Times New Roman"/>
          <w:szCs w:val="24"/>
          <w:lang w:val="en"/>
        </w:rPr>
        <w:t xml:space="preserve"> and traffic safety, and to assist communities in improving conditions for walking and bicycling to school. MaineDOT seeks projects that substantially improve the ability of students to walk and bicycle within two miles of </w:t>
      </w:r>
      <w:r w:rsidR="007E5627" w:rsidRPr="000B6784">
        <w:rPr>
          <w:rFonts w:eastAsia="Times New Roman"/>
          <w:szCs w:val="24"/>
          <w:lang w:val="en"/>
        </w:rPr>
        <w:lastRenderedPageBreak/>
        <w:t xml:space="preserve">an elementary or middle school. These applications may be submitted throughout the year as part of MaineDOT's rolling application process. </w:t>
      </w:r>
    </w:p>
    <w:p w14:paraId="36AF0689" w14:textId="00D04271" w:rsidR="007E5627" w:rsidRDefault="005E5AC4" w:rsidP="008B135B">
      <w:pPr>
        <w:spacing w:before="100" w:beforeAutospacing="1" w:after="100" w:afterAutospacing="1" w:line="240" w:lineRule="auto"/>
        <w:ind w:left="720"/>
        <w:rPr>
          <w:rFonts w:eastAsia="Times New Roman"/>
          <w:szCs w:val="24"/>
          <w:lang w:val="en"/>
        </w:rPr>
      </w:pPr>
      <w:r w:rsidRPr="000B6784">
        <w:rPr>
          <w:rFonts w:eastAsia="Times New Roman"/>
          <w:szCs w:val="24"/>
          <w:lang w:val="en"/>
        </w:rPr>
        <w:t xml:space="preserve">Safe </w:t>
      </w:r>
      <w:r w:rsidR="007E5627" w:rsidRPr="000B6784">
        <w:rPr>
          <w:rFonts w:eastAsia="Times New Roman"/>
          <w:szCs w:val="24"/>
          <w:lang w:val="en"/>
        </w:rPr>
        <w:t xml:space="preserve">Routes to School programs are intended to provide resources for infrastructure improvements and activities to increase the number of students walking and bicycling to school and after school activities. Infrastructure improvements such as school zone lights, traffic </w:t>
      </w:r>
      <w:proofErr w:type="gramStart"/>
      <w:r w:rsidR="007E5627" w:rsidRPr="000B6784">
        <w:rPr>
          <w:rFonts w:eastAsia="Times New Roman"/>
          <w:szCs w:val="24"/>
          <w:lang w:val="en"/>
        </w:rPr>
        <w:t>calming</w:t>
      </w:r>
      <w:proofErr w:type="gramEnd"/>
      <w:r w:rsidR="007E5627" w:rsidRPr="000B6784">
        <w:rPr>
          <w:rFonts w:eastAsia="Times New Roman"/>
          <w:szCs w:val="24"/>
          <w:lang w:val="en"/>
        </w:rPr>
        <w:t xml:space="preserve"> and sidewalk improvements are intended to be part of a larger effort within</w:t>
      </w:r>
      <w:r w:rsidRPr="000B6784">
        <w:rPr>
          <w:rFonts w:eastAsia="Times New Roman"/>
          <w:szCs w:val="24"/>
          <w:lang w:val="en"/>
        </w:rPr>
        <w:t xml:space="preserve"> </w:t>
      </w:r>
      <w:r w:rsidR="007E5627" w:rsidRPr="000B6784">
        <w:rPr>
          <w:rFonts w:eastAsia="Times New Roman"/>
          <w:szCs w:val="24"/>
          <w:lang w:val="en"/>
        </w:rPr>
        <w:t xml:space="preserve">communities to improve conditions and raise awareness of the benefits of walking and biking to school. The Safe Routes to School Program provides funding for projects within two miles of an elementary or middle school. Infrastructure improvements must be within two miles of a school to make walking and biking safer for students (e.g.  sidewalks, signage, crossings, bike lanes, traffic calming, </w:t>
      </w:r>
      <w:r w:rsidR="006D55F3" w:rsidRPr="000B6784">
        <w:rPr>
          <w:rFonts w:eastAsia="Times New Roman"/>
          <w:szCs w:val="24"/>
          <w:lang w:val="en"/>
        </w:rPr>
        <w:t>etc.</w:t>
      </w:r>
      <w:r w:rsidR="007E5627" w:rsidRPr="000B6784">
        <w:rPr>
          <w:rFonts w:eastAsia="Times New Roman"/>
          <w:szCs w:val="24"/>
          <w:lang w:val="en"/>
        </w:rPr>
        <w:t xml:space="preserve">). In Maine, SRTS projects have a higher priority for </w:t>
      </w:r>
      <w:r w:rsidRPr="000B6784">
        <w:rPr>
          <w:rFonts w:eastAsia="Times New Roman"/>
          <w:szCs w:val="24"/>
          <w:lang w:val="en"/>
        </w:rPr>
        <w:t>f</w:t>
      </w:r>
      <w:r w:rsidR="007E5627" w:rsidRPr="000B6784">
        <w:rPr>
          <w:rFonts w:eastAsia="Times New Roman"/>
          <w:szCs w:val="24"/>
          <w:lang w:val="en"/>
        </w:rPr>
        <w:t xml:space="preserve">unding consideration each year. Funding for SRTS projects requires a 20% minimum </w:t>
      </w:r>
      <w:r w:rsidRPr="000B6784">
        <w:rPr>
          <w:rFonts w:eastAsia="Times New Roman"/>
          <w:szCs w:val="24"/>
          <w:lang w:val="en"/>
        </w:rPr>
        <w:t xml:space="preserve">non-federal </w:t>
      </w:r>
      <w:r w:rsidR="007E5627" w:rsidRPr="000B6784">
        <w:rPr>
          <w:rFonts w:eastAsia="Times New Roman"/>
          <w:szCs w:val="24"/>
          <w:lang w:val="en"/>
        </w:rPr>
        <w:t>match.</w:t>
      </w:r>
    </w:p>
    <w:p w14:paraId="5091A807" w14:textId="7EE7F4DC" w:rsidR="009A091F" w:rsidRDefault="009A091F" w:rsidP="008B135B">
      <w:pPr>
        <w:spacing w:before="100" w:beforeAutospacing="1" w:after="100" w:afterAutospacing="1" w:line="240" w:lineRule="auto"/>
        <w:ind w:left="720"/>
        <w:rPr>
          <w:rFonts w:eastAsia="Times New Roman"/>
          <w:szCs w:val="24"/>
          <w:lang w:val="en"/>
        </w:rPr>
      </w:pPr>
    </w:p>
    <w:p w14:paraId="23A9A797" w14:textId="77777777" w:rsidR="009A091F" w:rsidRPr="000B6784" w:rsidRDefault="009A091F" w:rsidP="008B135B">
      <w:pPr>
        <w:spacing w:before="100" w:beforeAutospacing="1" w:after="100" w:afterAutospacing="1" w:line="240" w:lineRule="auto"/>
        <w:ind w:left="720"/>
        <w:rPr>
          <w:rFonts w:eastAsia="Times New Roman"/>
          <w:szCs w:val="24"/>
          <w:lang w:val="en"/>
        </w:rPr>
      </w:pPr>
    </w:p>
    <w:p w14:paraId="36AF068A" w14:textId="420CA8D6" w:rsidR="007E5627" w:rsidRPr="009A091F" w:rsidRDefault="007E5627" w:rsidP="00FF33E0">
      <w:pPr>
        <w:pBdr>
          <w:top w:val="single" w:sz="4" w:space="1" w:color="auto"/>
          <w:left w:val="single" w:sz="4" w:space="4" w:color="auto"/>
          <w:bottom w:val="single" w:sz="4" w:space="1" w:color="auto"/>
          <w:right w:val="single" w:sz="4" w:space="4" w:color="auto"/>
        </w:pBdr>
        <w:shd w:val="pct12" w:color="auto" w:fill="auto"/>
        <w:spacing w:before="100" w:beforeAutospacing="1" w:after="100" w:afterAutospacing="1" w:line="240" w:lineRule="auto"/>
        <w:ind w:left="1440" w:right="1080"/>
        <w:rPr>
          <w:rFonts w:eastAsia="Times New Roman"/>
          <w:sz w:val="28"/>
          <w:szCs w:val="28"/>
          <w:lang w:val="en"/>
        </w:rPr>
      </w:pPr>
      <w:r w:rsidRPr="009A091F">
        <w:rPr>
          <w:rFonts w:eastAsia="Times New Roman"/>
          <w:sz w:val="28"/>
          <w:szCs w:val="28"/>
          <w:lang w:val="en"/>
        </w:rPr>
        <w:t>For specific questions,</w:t>
      </w:r>
      <w:r w:rsidR="009A091F" w:rsidRPr="009A091F">
        <w:rPr>
          <w:rFonts w:eastAsia="Times New Roman"/>
          <w:sz w:val="28"/>
          <w:szCs w:val="28"/>
          <w:lang w:val="en"/>
        </w:rPr>
        <w:t xml:space="preserve"> additional information,</w:t>
      </w:r>
      <w:r w:rsidRPr="009A091F">
        <w:rPr>
          <w:rFonts w:eastAsia="Times New Roman"/>
          <w:sz w:val="28"/>
          <w:szCs w:val="28"/>
          <w:lang w:val="en"/>
        </w:rPr>
        <w:t xml:space="preserve"> or to schedule a site visit for your community, please contact the MaineDOT </w:t>
      </w:r>
      <w:r w:rsidR="001A0DBC">
        <w:rPr>
          <w:rFonts w:eastAsia="Times New Roman"/>
          <w:sz w:val="28"/>
          <w:szCs w:val="28"/>
          <w:lang w:val="en"/>
        </w:rPr>
        <w:t>Active Transportation Planner</w:t>
      </w:r>
      <w:r w:rsidRPr="009A091F">
        <w:rPr>
          <w:rFonts w:eastAsia="Times New Roman"/>
          <w:sz w:val="28"/>
          <w:szCs w:val="28"/>
          <w:lang w:val="en"/>
        </w:rPr>
        <w:t xml:space="preserve"> by phone at (207) 624-3</w:t>
      </w:r>
      <w:r w:rsidR="00D93915">
        <w:rPr>
          <w:rFonts w:eastAsia="Times New Roman"/>
          <w:sz w:val="28"/>
          <w:szCs w:val="28"/>
          <w:lang w:val="en"/>
        </w:rPr>
        <w:t>000.</w:t>
      </w:r>
    </w:p>
    <w:p w14:paraId="36AF068B" w14:textId="77777777" w:rsidR="00CD30FB" w:rsidRPr="000B6784" w:rsidRDefault="00CD30FB"/>
    <w:sectPr w:rsidR="00CD30FB" w:rsidRPr="000B6784" w:rsidSect="00D4126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4212B"/>
    <w:multiLevelType w:val="multilevel"/>
    <w:tmpl w:val="6ED4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E04D6"/>
    <w:multiLevelType w:val="multilevel"/>
    <w:tmpl w:val="F1B2C102"/>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50A9375B"/>
    <w:multiLevelType w:val="hybridMultilevel"/>
    <w:tmpl w:val="C1C8928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52444E"/>
    <w:multiLevelType w:val="hybridMultilevel"/>
    <w:tmpl w:val="13445ACA"/>
    <w:lvl w:ilvl="0" w:tplc="05E8DAC4">
      <w:start w:val="1"/>
      <w:numFmt w:val="decimal"/>
      <w:lvlText w:val="Step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6E70D6"/>
    <w:multiLevelType w:val="multilevel"/>
    <w:tmpl w:val="2B3A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627"/>
    <w:rsid w:val="0006679C"/>
    <w:rsid w:val="00094ACD"/>
    <w:rsid w:val="000B6784"/>
    <w:rsid w:val="00115357"/>
    <w:rsid w:val="00115ED4"/>
    <w:rsid w:val="001A0DBC"/>
    <w:rsid w:val="00252D1E"/>
    <w:rsid w:val="002D7053"/>
    <w:rsid w:val="003012E1"/>
    <w:rsid w:val="004C2D46"/>
    <w:rsid w:val="00520223"/>
    <w:rsid w:val="005215CF"/>
    <w:rsid w:val="00573D42"/>
    <w:rsid w:val="005A20B7"/>
    <w:rsid w:val="005E5AC4"/>
    <w:rsid w:val="005F0CF5"/>
    <w:rsid w:val="00655FD3"/>
    <w:rsid w:val="006D55F3"/>
    <w:rsid w:val="00706CF6"/>
    <w:rsid w:val="007E5627"/>
    <w:rsid w:val="00857F51"/>
    <w:rsid w:val="0089037D"/>
    <w:rsid w:val="008B135B"/>
    <w:rsid w:val="00915239"/>
    <w:rsid w:val="00963337"/>
    <w:rsid w:val="009A091F"/>
    <w:rsid w:val="009A405D"/>
    <w:rsid w:val="009B3B51"/>
    <w:rsid w:val="009B60D7"/>
    <w:rsid w:val="00AE104F"/>
    <w:rsid w:val="00B815FF"/>
    <w:rsid w:val="00B958E0"/>
    <w:rsid w:val="00C01734"/>
    <w:rsid w:val="00CD30FB"/>
    <w:rsid w:val="00D12A52"/>
    <w:rsid w:val="00D41260"/>
    <w:rsid w:val="00D464F5"/>
    <w:rsid w:val="00D71E48"/>
    <w:rsid w:val="00D93915"/>
    <w:rsid w:val="00E14AC7"/>
    <w:rsid w:val="00E31797"/>
    <w:rsid w:val="00FF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065E"/>
  <w15:docId w15:val="{6C33FC1D-702C-48AB-9F1B-CA3A0558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56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E56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6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562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E5627"/>
    <w:rPr>
      <w:color w:val="0000FF"/>
      <w:u w:val="single"/>
    </w:rPr>
  </w:style>
  <w:style w:type="paragraph" w:styleId="NormalWeb">
    <w:name w:val="Normal (Web)"/>
    <w:basedOn w:val="Normal"/>
    <w:uiPriority w:val="99"/>
    <w:semiHidden/>
    <w:unhideWhenUsed/>
    <w:rsid w:val="007E562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7E5627"/>
    <w:rPr>
      <w:b/>
      <w:bCs/>
    </w:rPr>
  </w:style>
  <w:style w:type="paragraph" w:styleId="BalloonText">
    <w:name w:val="Balloon Text"/>
    <w:basedOn w:val="Normal"/>
    <w:link w:val="BalloonTextChar"/>
    <w:uiPriority w:val="99"/>
    <w:semiHidden/>
    <w:unhideWhenUsed/>
    <w:rsid w:val="00066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9C"/>
    <w:rPr>
      <w:rFonts w:ascii="Tahoma" w:hAnsi="Tahoma" w:cs="Tahoma"/>
      <w:sz w:val="16"/>
      <w:szCs w:val="16"/>
    </w:rPr>
  </w:style>
  <w:style w:type="paragraph" w:styleId="ListParagraph">
    <w:name w:val="List Paragraph"/>
    <w:basedOn w:val="Normal"/>
    <w:uiPriority w:val="34"/>
    <w:qFormat/>
    <w:rsid w:val="000B6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281399">
      <w:bodyDiv w:val="1"/>
      <w:marLeft w:val="0"/>
      <w:marRight w:val="0"/>
      <w:marTop w:val="0"/>
      <w:marBottom w:val="0"/>
      <w:divBdr>
        <w:top w:val="none" w:sz="0" w:space="0" w:color="auto"/>
        <w:left w:val="none" w:sz="0" w:space="0" w:color="auto"/>
        <w:bottom w:val="none" w:sz="0" w:space="0" w:color="auto"/>
        <w:right w:val="none" w:sz="0" w:space="0" w:color="auto"/>
      </w:divBdr>
      <w:divsChild>
        <w:div w:id="983199127">
          <w:marLeft w:val="0"/>
          <w:marRight w:val="0"/>
          <w:marTop w:val="0"/>
          <w:marBottom w:val="0"/>
          <w:divBdr>
            <w:top w:val="none" w:sz="0" w:space="0" w:color="auto"/>
            <w:left w:val="none" w:sz="0" w:space="0" w:color="auto"/>
            <w:bottom w:val="none" w:sz="0" w:space="0" w:color="auto"/>
            <w:right w:val="none" w:sz="0" w:space="0" w:color="auto"/>
          </w:divBdr>
          <w:divsChild>
            <w:div w:id="1513106066">
              <w:marLeft w:val="0"/>
              <w:marRight w:val="0"/>
              <w:marTop w:val="0"/>
              <w:marBottom w:val="0"/>
              <w:divBdr>
                <w:top w:val="none" w:sz="0" w:space="0" w:color="auto"/>
                <w:left w:val="none" w:sz="0" w:space="0" w:color="auto"/>
                <w:bottom w:val="none" w:sz="0" w:space="0" w:color="auto"/>
                <w:right w:val="none" w:sz="0" w:space="0" w:color="auto"/>
              </w:divBdr>
              <w:divsChild>
                <w:div w:id="590628307">
                  <w:marLeft w:val="0"/>
                  <w:marRight w:val="0"/>
                  <w:marTop w:val="0"/>
                  <w:marBottom w:val="0"/>
                  <w:divBdr>
                    <w:top w:val="none" w:sz="0" w:space="0" w:color="auto"/>
                    <w:left w:val="none" w:sz="0" w:space="0" w:color="auto"/>
                    <w:bottom w:val="none" w:sz="0" w:space="0" w:color="auto"/>
                    <w:right w:val="none" w:sz="0" w:space="0" w:color="auto"/>
                  </w:divBdr>
                  <w:divsChild>
                    <w:div w:id="1550654924">
                      <w:marLeft w:val="0"/>
                      <w:marRight w:val="0"/>
                      <w:marTop w:val="0"/>
                      <w:marBottom w:val="0"/>
                      <w:divBdr>
                        <w:top w:val="none" w:sz="0" w:space="0" w:color="auto"/>
                        <w:left w:val="none" w:sz="0" w:space="0" w:color="auto"/>
                        <w:bottom w:val="none" w:sz="0" w:space="0" w:color="auto"/>
                        <w:right w:val="none" w:sz="0" w:space="0" w:color="auto"/>
                      </w:divBdr>
                      <w:divsChild>
                        <w:div w:id="1220701519">
                          <w:marLeft w:val="0"/>
                          <w:marRight w:val="0"/>
                          <w:marTop w:val="0"/>
                          <w:marBottom w:val="0"/>
                          <w:divBdr>
                            <w:top w:val="none" w:sz="0" w:space="0" w:color="auto"/>
                            <w:left w:val="none" w:sz="0" w:space="0" w:color="auto"/>
                            <w:bottom w:val="none" w:sz="0" w:space="0" w:color="auto"/>
                            <w:right w:val="none" w:sz="0" w:space="0" w:color="auto"/>
                          </w:divBdr>
                          <w:divsChild>
                            <w:div w:id="2017540339">
                              <w:marLeft w:val="0"/>
                              <w:marRight w:val="0"/>
                              <w:marTop w:val="0"/>
                              <w:marBottom w:val="0"/>
                              <w:divBdr>
                                <w:top w:val="none" w:sz="0" w:space="0" w:color="auto"/>
                                <w:left w:val="none" w:sz="0" w:space="0" w:color="auto"/>
                                <w:bottom w:val="none" w:sz="0" w:space="0" w:color="auto"/>
                                <w:right w:val="none" w:sz="0" w:space="0" w:color="auto"/>
                              </w:divBdr>
                            </w:div>
                          </w:divsChild>
                        </w:div>
                        <w:div w:id="1606037533">
                          <w:marLeft w:val="0"/>
                          <w:marRight w:val="0"/>
                          <w:marTop w:val="0"/>
                          <w:marBottom w:val="0"/>
                          <w:divBdr>
                            <w:top w:val="none" w:sz="0" w:space="0" w:color="auto"/>
                            <w:left w:val="none" w:sz="0" w:space="0" w:color="auto"/>
                            <w:bottom w:val="none" w:sz="0" w:space="0" w:color="auto"/>
                            <w:right w:val="none" w:sz="0" w:space="0" w:color="auto"/>
                          </w:divBdr>
                          <w:divsChild>
                            <w:div w:id="427654479">
                              <w:marLeft w:val="0"/>
                              <w:marRight w:val="0"/>
                              <w:marTop w:val="0"/>
                              <w:marBottom w:val="0"/>
                              <w:divBdr>
                                <w:top w:val="none" w:sz="0" w:space="0" w:color="auto"/>
                                <w:left w:val="none" w:sz="0" w:space="0" w:color="auto"/>
                                <w:bottom w:val="none" w:sz="0" w:space="0" w:color="auto"/>
                                <w:right w:val="none" w:sz="0" w:space="0" w:color="auto"/>
                              </w:divBdr>
                            </w:div>
                          </w:divsChild>
                        </w:div>
                        <w:div w:id="1369646144">
                          <w:marLeft w:val="0"/>
                          <w:marRight w:val="0"/>
                          <w:marTop w:val="0"/>
                          <w:marBottom w:val="0"/>
                          <w:divBdr>
                            <w:top w:val="none" w:sz="0" w:space="0" w:color="auto"/>
                            <w:left w:val="none" w:sz="0" w:space="0" w:color="auto"/>
                            <w:bottom w:val="none" w:sz="0" w:space="0" w:color="auto"/>
                            <w:right w:val="none" w:sz="0" w:space="0" w:color="auto"/>
                          </w:divBdr>
                          <w:divsChild>
                            <w:div w:id="1308440312">
                              <w:marLeft w:val="0"/>
                              <w:marRight w:val="0"/>
                              <w:marTop w:val="0"/>
                              <w:marBottom w:val="0"/>
                              <w:divBdr>
                                <w:top w:val="none" w:sz="0" w:space="0" w:color="auto"/>
                                <w:left w:val="none" w:sz="0" w:space="0" w:color="auto"/>
                                <w:bottom w:val="none" w:sz="0" w:space="0" w:color="auto"/>
                                <w:right w:val="none" w:sz="0" w:space="0" w:color="auto"/>
                              </w:divBdr>
                            </w:div>
                          </w:divsChild>
                        </w:div>
                        <w:div w:id="117914528">
                          <w:marLeft w:val="0"/>
                          <w:marRight w:val="0"/>
                          <w:marTop w:val="0"/>
                          <w:marBottom w:val="0"/>
                          <w:divBdr>
                            <w:top w:val="none" w:sz="0" w:space="0" w:color="auto"/>
                            <w:left w:val="none" w:sz="0" w:space="0" w:color="auto"/>
                            <w:bottom w:val="none" w:sz="0" w:space="0" w:color="auto"/>
                            <w:right w:val="none" w:sz="0" w:space="0" w:color="auto"/>
                          </w:divBdr>
                          <w:divsChild>
                            <w:div w:id="2124306111">
                              <w:marLeft w:val="0"/>
                              <w:marRight w:val="0"/>
                              <w:marTop w:val="0"/>
                              <w:marBottom w:val="0"/>
                              <w:divBdr>
                                <w:top w:val="none" w:sz="0" w:space="0" w:color="auto"/>
                                <w:left w:val="none" w:sz="0" w:space="0" w:color="auto"/>
                                <w:bottom w:val="none" w:sz="0" w:space="0" w:color="auto"/>
                                <w:right w:val="none" w:sz="0" w:space="0" w:color="auto"/>
                              </w:divBdr>
                            </w:div>
                          </w:divsChild>
                        </w:div>
                        <w:div w:id="1586767486">
                          <w:marLeft w:val="0"/>
                          <w:marRight w:val="0"/>
                          <w:marTop w:val="0"/>
                          <w:marBottom w:val="0"/>
                          <w:divBdr>
                            <w:top w:val="none" w:sz="0" w:space="0" w:color="auto"/>
                            <w:left w:val="none" w:sz="0" w:space="0" w:color="auto"/>
                            <w:bottom w:val="none" w:sz="0" w:space="0" w:color="auto"/>
                            <w:right w:val="none" w:sz="0" w:space="0" w:color="auto"/>
                          </w:divBdr>
                          <w:divsChild>
                            <w:div w:id="143402446">
                              <w:marLeft w:val="0"/>
                              <w:marRight w:val="0"/>
                              <w:marTop w:val="0"/>
                              <w:marBottom w:val="0"/>
                              <w:divBdr>
                                <w:top w:val="none" w:sz="0" w:space="0" w:color="auto"/>
                                <w:left w:val="none" w:sz="0" w:space="0" w:color="auto"/>
                                <w:bottom w:val="none" w:sz="0" w:space="0" w:color="auto"/>
                                <w:right w:val="none" w:sz="0" w:space="0" w:color="auto"/>
                              </w:divBdr>
                            </w:div>
                          </w:divsChild>
                        </w:div>
                        <w:div w:id="411005979">
                          <w:marLeft w:val="0"/>
                          <w:marRight w:val="0"/>
                          <w:marTop w:val="0"/>
                          <w:marBottom w:val="0"/>
                          <w:divBdr>
                            <w:top w:val="none" w:sz="0" w:space="0" w:color="auto"/>
                            <w:left w:val="none" w:sz="0" w:space="0" w:color="auto"/>
                            <w:bottom w:val="none" w:sz="0" w:space="0" w:color="auto"/>
                            <w:right w:val="none" w:sz="0" w:space="0" w:color="auto"/>
                          </w:divBdr>
                          <w:divsChild>
                            <w:div w:id="10746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ine.gov/mdot/pga/t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mdot/pga/tap/" TargetMode="External"/><Relationship Id="rId5" Type="http://schemas.openxmlformats.org/officeDocument/2006/relationships/numbering" Target="numbering.xml"/><Relationship Id="rId10" Type="http://schemas.openxmlformats.org/officeDocument/2006/relationships/hyperlink" Target="http://www.maine.gov/mdot/pga/tap/" TargetMode="External"/><Relationship Id="rId4" Type="http://schemas.openxmlformats.org/officeDocument/2006/relationships/customXml" Target="../customXml/item4.xml"/><Relationship Id="rId9" Type="http://schemas.openxmlformats.org/officeDocument/2006/relationships/hyperlink" Target="http://www.fhwa.dot.gov/environment/transportation_alternatives/guidance/guidance_2016.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5" ma:contentTypeDescription="Create a new document." ma:contentTypeScope="" ma:versionID="002768576e9d8fe5f674418592e23737">
  <xsd:schema xmlns:xsd="http://www.w3.org/2001/XMLSchema" xmlns:xs="http://www.w3.org/2001/XMLSchema" xmlns:p="http://schemas.microsoft.com/office/2006/metadata/properties" xmlns:ns1="http://schemas.microsoft.com/sharepoint/v3" xmlns:ns3="3209b06a-d757-4be7-b989-09fd90ec5973" xmlns:ns4="b22b5608-3844-4c10-be23-031dea553bf8" targetNamespace="http://schemas.microsoft.com/office/2006/metadata/properties" ma:root="true" ma:fieldsID="2a58df659f33ea28469cf103d05b872d" ns1:_="" ns3:_="" ns4:_="">
    <xsd:import namespace="http://schemas.microsoft.com/sharepoint/v3"/>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56E4-234F-472C-9C2B-CD7B781FA48E}">
  <ds:schemaRefs>
    <ds:schemaRef ds:uri="http://purl.org/dc/terms/"/>
    <ds:schemaRef ds:uri="http://www.w3.org/XML/1998/namespace"/>
    <ds:schemaRef ds:uri="b22b5608-3844-4c10-be23-031dea553bf8"/>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3209b06a-d757-4be7-b989-09fd90ec5973"/>
    <ds:schemaRef ds:uri="http://purl.org/dc/dcmitype/"/>
  </ds:schemaRefs>
</ds:datastoreItem>
</file>

<file path=customXml/itemProps2.xml><?xml version="1.0" encoding="utf-8"?>
<ds:datastoreItem xmlns:ds="http://schemas.openxmlformats.org/officeDocument/2006/customXml" ds:itemID="{3F168A48-A1BB-4102-8D94-6E20B66DF800}">
  <ds:schemaRefs>
    <ds:schemaRef ds:uri="http://schemas.microsoft.com/sharepoint/v3/contenttype/forms"/>
  </ds:schemaRefs>
</ds:datastoreItem>
</file>

<file path=customXml/itemProps3.xml><?xml version="1.0" encoding="utf-8"?>
<ds:datastoreItem xmlns:ds="http://schemas.openxmlformats.org/officeDocument/2006/customXml" ds:itemID="{D5CC882C-30CC-47D6-A84F-CD5C5BDD5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79244-EC5B-4FD1-9148-60ED66E4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Patrick</dc:creator>
  <cp:lastModifiedBy>Grant, Jennifer</cp:lastModifiedBy>
  <cp:revision>4</cp:revision>
  <dcterms:created xsi:type="dcterms:W3CDTF">2022-08-24T14:37:00Z</dcterms:created>
  <dcterms:modified xsi:type="dcterms:W3CDTF">2022-08-25T15:29:00Z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